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53B7" w:rsidRDefault="006C53B7" w:rsidP="006C53B7">
      <w:pPr>
        <w:pStyle w:val="Title"/>
        <w:rPr>
          <w:rFonts w:eastAsia="Times New Roman"/>
        </w:rPr>
      </w:pPr>
      <w:r>
        <w:rPr>
          <w:rFonts w:eastAsia="Times New Roman"/>
        </w:rPr>
        <w:t>Post Harvesting / Threshing</w:t>
      </w:r>
    </w:p>
    <w:p w:rsidR="006C53B7" w:rsidRPr="00FC4C1B" w:rsidRDefault="006C53B7" w:rsidP="00073830">
      <w:pPr>
        <w:pStyle w:val="Heading2"/>
        <w:numPr>
          <w:ilvl w:val="0"/>
          <w:numId w:val="3"/>
        </w:numPr>
        <w:rPr>
          <w:rFonts w:asciiTheme="minorHAnsi" w:hAnsiTheme="minorHAnsi" w:cstheme="minorHAnsi"/>
          <w:sz w:val="28"/>
          <w:szCs w:val="28"/>
        </w:rPr>
      </w:pPr>
      <w:r w:rsidRPr="00FC4C1B">
        <w:rPr>
          <w:rFonts w:asciiTheme="minorHAnsi" w:hAnsiTheme="minorHAnsi" w:cstheme="minorHAnsi"/>
          <w:sz w:val="28"/>
          <w:szCs w:val="28"/>
        </w:rPr>
        <w:t xml:space="preserve">Wheat Thresher </w:t>
      </w:r>
    </w:p>
    <w:p w:rsidR="006C53B7" w:rsidRPr="00625EEE" w:rsidRDefault="006C53B7" w:rsidP="006C53B7">
      <w:pPr>
        <w:spacing w:line="240" w:lineRule="auto"/>
        <w:rPr>
          <w:rFonts w:eastAsia="Times New Roman" w:cstheme="minorHAnsi"/>
          <w:b/>
          <w:color w:val="272B2E"/>
          <w:sz w:val="28"/>
          <w:szCs w:val="28"/>
        </w:rPr>
      </w:pPr>
      <w:r w:rsidRPr="00625EEE">
        <w:rPr>
          <w:rFonts w:eastAsia="Times New Roman" w:cstheme="minorHAnsi"/>
          <w:b/>
          <w:color w:val="272B2E"/>
          <w:sz w:val="24"/>
          <w:szCs w:val="24"/>
        </w:rPr>
        <w:t>Category:</w:t>
      </w:r>
      <w:r w:rsidRPr="00625EEE">
        <w:rPr>
          <w:rFonts w:eastAsia="Times New Roman" w:cstheme="minorHAnsi"/>
          <w:b/>
          <w:color w:val="272B2E"/>
          <w:sz w:val="28"/>
          <w:szCs w:val="28"/>
        </w:rPr>
        <w:t xml:space="preserve"> </w:t>
      </w:r>
      <w:r w:rsidRPr="00625EEE">
        <w:rPr>
          <w:rFonts w:eastAsia="Times New Roman" w:cstheme="minorHAnsi"/>
          <w:color w:val="272B2E"/>
          <w:sz w:val="20"/>
          <w:szCs w:val="20"/>
        </w:rPr>
        <w:t>Harvesting &amp; Threshing</w:t>
      </w:r>
    </w:p>
    <w:p w:rsidR="006C53B7" w:rsidRPr="00625EEE" w:rsidRDefault="006C53B7" w:rsidP="006C53B7">
      <w:pPr>
        <w:spacing w:line="240" w:lineRule="auto"/>
        <w:rPr>
          <w:rFonts w:eastAsia="Times New Roman" w:cstheme="minorHAnsi"/>
          <w:b/>
          <w:color w:val="272B2E"/>
          <w:sz w:val="28"/>
          <w:szCs w:val="28"/>
        </w:rPr>
      </w:pPr>
      <w:r w:rsidRPr="00625EEE">
        <w:rPr>
          <w:rFonts w:eastAsia="Times New Roman" w:cstheme="minorHAnsi"/>
          <w:b/>
          <w:color w:val="272B2E"/>
          <w:sz w:val="24"/>
          <w:szCs w:val="24"/>
        </w:rPr>
        <w:t>Tags:</w:t>
      </w:r>
      <w:r w:rsidRPr="00625EEE">
        <w:rPr>
          <w:rFonts w:eastAsia="Times New Roman" w:cstheme="minorHAnsi"/>
          <w:b/>
          <w:color w:val="272B2E"/>
          <w:sz w:val="28"/>
          <w:szCs w:val="28"/>
        </w:rPr>
        <w:t xml:space="preserve"> </w:t>
      </w:r>
      <w:r>
        <w:rPr>
          <w:rFonts w:eastAsia="Times New Roman" w:cstheme="minorHAnsi"/>
          <w:color w:val="272B2E"/>
          <w:sz w:val="20"/>
          <w:szCs w:val="20"/>
        </w:rPr>
        <w:t>PTO Operated Thre</w:t>
      </w:r>
      <w:r w:rsidRPr="00625EEE">
        <w:rPr>
          <w:rFonts w:eastAsia="Times New Roman" w:cstheme="minorHAnsi"/>
          <w:color w:val="272B2E"/>
          <w:sz w:val="20"/>
          <w:szCs w:val="20"/>
        </w:rPr>
        <w:t>shing</w:t>
      </w:r>
    </w:p>
    <w:p w:rsidR="006C53B7" w:rsidRDefault="006C53B7" w:rsidP="006C53B7">
      <w:pPr>
        <w:pStyle w:val="NoSpacing"/>
        <w:jc w:val="center"/>
        <w:rPr>
          <w:rFonts w:eastAsia="Times New Roman"/>
        </w:rPr>
      </w:pPr>
      <w:r>
        <w:rPr>
          <w:rFonts w:eastAsia="Times New Roman"/>
          <w:noProof/>
        </w:rPr>
        <w:drawing>
          <wp:inline distT="0" distB="0" distL="0" distR="0">
            <wp:extent cx="2037609" cy="1834661"/>
            <wp:effectExtent l="19050" t="0" r="741" b="0"/>
            <wp:docPr id="62" name="Picture 61" descr="Wheat threser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at threser 1 (1).JPG"/>
                    <pic:cNvPicPr/>
                  </pic:nvPicPr>
                  <pic:blipFill>
                    <a:blip r:embed="rId5" cstate="print"/>
                    <a:stretch>
                      <a:fillRect/>
                    </a:stretch>
                  </pic:blipFill>
                  <pic:spPr>
                    <a:xfrm>
                      <a:off x="0" y="0"/>
                      <a:ext cx="2038593" cy="1835547"/>
                    </a:xfrm>
                    <a:prstGeom prst="rect">
                      <a:avLst/>
                    </a:prstGeom>
                  </pic:spPr>
                </pic:pic>
              </a:graphicData>
            </a:graphic>
          </wp:inline>
        </w:drawing>
      </w:r>
      <w:r>
        <w:rPr>
          <w:rFonts w:eastAsia="Times New Roman"/>
          <w:noProof/>
        </w:rPr>
        <w:drawing>
          <wp:inline distT="0" distB="0" distL="0" distR="0">
            <wp:extent cx="1948190" cy="1946031"/>
            <wp:effectExtent l="19050" t="0" r="0" b="0"/>
            <wp:docPr id="63" name="Picture 62" descr="Wheat threser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at threser 1 (2).JPG"/>
                    <pic:cNvPicPr/>
                  </pic:nvPicPr>
                  <pic:blipFill>
                    <a:blip r:embed="rId6" cstate="print"/>
                    <a:stretch>
                      <a:fillRect/>
                    </a:stretch>
                  </pic:blipFill>
                  <pic:spPr>
                    <a:xfrm>
                      <a:off x="0" y="0"/>
                      <a:ext cx="1947658" cy="1945500"/>
                    </a:xfrm>
                    <a:prstGeom prst="rect">
                      <a:avLst/>
                    </a:prstGeom>
                  </pic:spPr>
                </pic:pic>
              </a:graphicData>
            </a:graphic>
          </wp:inline>
        </w:drawing>
      </w:r>
    </w:p>
    <w:p w:rsidR="006C53B7" w:rsidRDefault="006C53B7" w:rsidP="006C53B7">
      <w:pPr>
        <w:pStyle w:val="Heading2"/>
        <w:rPr>
          <w:rFonts w:asciiTheme="minorHAnsi" w:hAnsiTheme="minorHAnsi" w:cstheme="minorHAnsi"/>
          <w:sz w:val="24"/>
          <w:szCs w:val="24"/>
        </w:rPr>
      </w:pPr>
      <w:r w:rsidRPr="00625EEE">
        <w:rPr>
          <w:rFonts w:asciiTheme="minorHAnsi" w:hAnsiTheme="minorHAnsi" w:cstheme="minorHAnsi"/>
          <w:sz w:val="24"/>
          <w:szCs w:val="24"/>
        </w:rPr>
        <w:t>Description</w:t>
      </w:r>
    </w:p>
    <w:p w:rsidR="006C53B7" w:rsidRDefault="006C53B7" w:rsidP="006C53B7">
      <w:pPr>
        <w:pStyle w:val="NoSpacing"/>
        <w:rPr>
          <w:sz w:val="20"/>
          <w:szCs w:val="20"/>
        </w:rPr>
      </w:pPr>
      <w:r>
        <w:rPr>
          <w:sz w:val="20"/>
          <w:szCs w:val="20"/>
        </w:rPr>
        <w:t>A wheat thresher is used to thresh wheat &amp; mustard grains, it removes the seeds from stalks and husks. It does so by beating the dried plant to make the seeds fall out. Earlier than such equipments were developed, threshing was done by hand with flails.</w:t>
      </w:r>
    </w:p>
    <w:p w:rsidR="006C53B7" w:rsidRDefault="006C53B7" w:rsidP="006C53B7">
      <w:pPr>
        <w:pStyle w:val="NoSpacing"/>
        <w:rPr>
          <w:sz w:val="20"/>
          <w:szCs w:val="20"/>
        </w:rPr>
      </w:pPr>
      <w:r>
        <w:rPr>
          <w:sz w:val="20"/>
          <w:szCs w:val="20"/>
        </w:rPr>
        <w:t>Shalimar wheat thresher is more cost effective in terms of equipment &amp; operational cost. It has enhanced cleaning and threshing performance with incredibly low fuel consumption. The straw and chaff removed from crops are costly things &amp; useful for live stock food as silage.</w:t>
      </w:r>
    </w:p>
    <w:p w:rsidR="006C53B7" w:rsidRDefault="006C53B7" w:rsidP="006C53B7">
      <w:pPr>
        <w:pStyle w:val="NoSpacing"/>
        <w:rPr>
          <w:sz w:val="20"/>
          <w:szCs w:val="20"/>
        </w:rPr>
      </w:pPr>
      <w:r>
        <w:rPr>
          <w:sz w:val="20"/>
          <w:szCs w:val="20"/>
        </w:rPr>
        <w:t xml:space="preserve">Wheat thresher is operated through two options, Tractor PTO &amp; diesel engine PTO and transported through trailer hook. The equipment weight provides it a great flexibility in threshing operations from one field to another by simple trailing hook. It is simple to operate, required low maintenance and easy interior examination makes this field proven design a preferred &amp; most wanted of small farmers throughout the world. Mainly it is suitable for Asian &amp; African countries. </w:t>
      </w:r>
    </w:p>
    <w:p w:rsidR="006C53B7" w:rsidRDefault="006C53B7" w:rsidP="006C53B7">
      <w:pPr>
        <w:pStyle w:val="NoSpacing"/>
        <w:rPr>
          <w:rFonts w:eastAsia="Times New Roman"/>
          <w:sz w:val="20"/>
          <w:szCs w:val="20"/>
        </w:rPr>
      </w:pPr>
      <w:r w:rsidRPr="002E123C">
        <w:rPr>
          <w:rFonts w:eastAsia="Times New Roman"/>
          <w:sz w:val="20"/>
          <w:szCs w:val="20"/>
        </w:rPr>
        <w:t>Also available with delivery conveyor</w:t>
      </w:r>
      <w:r>
        <w:rPr>
          <w:rFonts w:eastAsia="Times New Roman"/>
          <w:sz w:val="20"/>
          <w:szCs w:val="20"/>
        </w:rPr>
        <w:t xml:space="preserve"> (optional)</w:t>
      </w:r>
    </w:p>
    <w:p w:rsidR="006C53B7" w:rsidRPr="002E7CF9" w:rsidRDefault="006C53B7" w:rsidP="006C53B7">
      <w:pPr>
        <w:pStyle w:val="NoSpacing"/>
        <w:rPr>
          <w:rFonts w:eastAsia="Times New Roman"/>
          <w:sz w:val="20"/>
          <w:szCs w:val="20"/>
        </w:rPr>
      </w:pPr>
    </w:p>
    <w:tbl>
      <w:tblPr>
        <w:tblW w:w="5800" w:type="dxa"/>
        <w:jc w:val="center"/>
        <w:tblInd w:w="96" w:type="dxa"/>
        <w:tblLook w:val="04A0"/>
      </w:tblPr>
      <w:tblGrid>
        <w:gridCol w:w="2360"/>
        <w:gridCol w:w="1720"/>
        <w:gridCol w:w="1720"/>
      </w:tblGrid>
      <w:tr w:rsidR="006C53B7" w:rsidRPr="00E4219C" w:rsidTr="0050370E">
        <w:trPr>
          <w:trHeight w:val="528"/>
          <w:jc w:val="center"/>
        </w:trPr>
        <w:tc>
          <w:tcPr>
            <w:tcW w:w="5800" w:type="dxa"/>
            <w:gridSpan w:val="3"/>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6C53B7" w:rsidRPr="00E4219C" w:rsidRDefault="006C53B7" w:rsidP="0050370E">
            <w:pPr>
              <w:spacing w:after="0" w:line="240" w:lineRule="auto"/>
              <w:jc w:val="center"/>
              <w:rPr>
                <w:rFonts w:ascii="Calibri" w:eastAsia="Times New Roman" w:hAnsi="Calibri" w:cs="Calibri"/>
                <w:color w:val="000000"/>
                <w:sz w:val="26"/>
                <w:szCs w:val="26"/>
              </w:rPr>
            </w:pPr>
            <w:r w:rsidRPr="00E4219C">
              <w:rPr>
                <w:rFonts w:ascii="Calibri" w:eastAsia="Times New Roman" w:hAnsi="Calibri" w:cs="Calibri"/>
                <w:color w:val="000000"/>
                <w:sz w:val="26"/>
                <w:szCs w:val="26"/>
              </w:rPr>
              <w:t>Specifications</w:t>
            </w:r>
          </w:p>
        </w:tc>
      </w:tr>
      <w:tr w:rsidR="006C53B7" w:rsidRPr="00E4219C" w:rsidTr="0050370E">
        <w:trPr>
          <w:trHeight w:val="528"/>
          <w:jc w:val="center"/>
        </w:trPr>
        <w:tc>
          <w:tcPr>
            <w:tcW w:w="2360" w:type="dxa"/>
            <w:tcBorders>
              <w:top w:val="nil"/>
              <w:left w:val="single" w:sz="4" w:space="0" w:color="auto"/>
              <w:bottom w:val="single" w:sz="4" w:space="0" w:color="auto"/>
              <w:right w:val="single" w:sz="4" w:space="0" w:color="auto"/>
            </w:tcBorders>
            <w:shd w:val="clear" w:color="000000" w:fill="FFFFFF"/>
            <w:noWrap/>
            <w:vAlign w:val="bottom"/>
            <w:hideMark/>
          </w:tcPr>
          <w:p w:rsidR="006C53B7" w:rsidRPr="00E4219C" w:rsidRDefault="006C53B7" w:rsidP="0050370E">
            <w:pPr>
              <w:spacing w:after="0" w:line="240" w:lineRule="auto"/>
              <w:jc w:val="center"/>
              <w:rPr>
                <w:rFonts w:ascii="Calibri" w:eastAsia="Times New Roman" w:hAnsi="Calibri" w:cs="Calibri"/>
                <w:color w:val="000000"/>
                <w:sz w:val="26"/>
                <w:szCs w:val="26"/>
              </w:rPr>
            </w:pPr>
            <w:r w:rsidRPr="00E4219C">
              <w:rPr>
                <w:rFonts w:ascii="Calibri" w:eastAsia="Times New Roman" w:hAnsi="Calibri" w:cs="Calibri"/>
                <w:color w:val="000000"/>
                <w:sz w:val="26"/>
                <w:szCs w:val="26"/>
              </w:rPr>
              <w:t> </w:t>
            </w:r>
          </w:p>
        </w:tc>
        <w:tc>
          <w:tcPr>
            <w:tcW w:w="1720" w:type="dxa"/>
            <w:tcBorders>
              <w:top w:val="nil"/>
              <w:left w:val="nil"/>
              <w:bottom w:val="single" w:sz="4" w:space="0" w:color="auto"/>
              <w:right w:val="single" w:sz="4" w:space="0" w:color="auto"/>
            </w:tcBorders>
            <w:shd w:val="clear" w:color="000000" w:fill="FFFFFF"/>
            <w:noWrap/>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Simple</w:t>
            </w:r>
          </w:p>
        </w:tc>
        <w:tc>
          <w:tcPr>
            <w:tcW w:w="1720" w:type="dxa"/>
            <w:tcBorders>
              <w:top w:val="nil"/>
              <w:left w:val="nil"/>
              <w:bottom w:val="single" w:sz="4" w:space="0" w:color="auto"/>
              <w:right w:val="single" w:sz="4" w:space="0" w:color="auto"/>
            </w:tcBorders>
            <w:shd w:val="clear" w:color="000000" w:fill="FFFFFF"/>
            <w:noWrap/>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 xml:space="preserve">With </w:t>
            </w:r>
            <w:r>
              <w:rPr>
                <w:rFonts w:ascii="Calibri" w:eastAsia="Times New Roman" w:hAnsi="Calibri" w:cs="Calibri"/>
                <w:color w:val="000000"/>
                <w:sz w:val="20"/>
                <w:szCs w:val="20"/>
              </w:rPr>
              <w:t>Conveyor</w:t>
            </w:r>
          </w:p>
        </w:tc>
      </w:tr>
      <w:tr w:rsidR="006C53B7" w:rsidRPr="00E4219C" w:rsidTr="0050370E">
        <w:trPr>
          <w:trHeight w:val="528"/>
          <w:jc w:val="center"/>
        </w:trPr>
        <w:tc>
          <w:tcPr>
            <w:tcW w:w="2360" w:type="dxa"/>
            <w:tcBorders>
              <w:top w:val="nil"/>
              <w:left w:val="single" w:sz="4" w:space="0" w:color="auto"/>
              <w:bottom w:val="single" w:sz="4" w:space="0" w:color="auto"/>
              <w:right w:val="single" w:sz="4" w:space="0" w:color="auto"/>
            </w:tcBorders>
            <w:shd w:val="clear" w:color="000000" w:fill="FFFFFF"/>
            <w:noWrap/>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Capacity</w:t>
            </w:r>
          </w:p>
        </w:tc>
        <w:tc>
          <w:tcPr>
            <w:tcW w:w="3440" w:type="dxa"/>
            <w:gridSpan w:val="2"/>
            <w:tcBorders>
              <w:top w:val="single" w:sz="4" w:space="0" w:color="auto"/>
              <w:left w:val="nil"/>
              <w:bottom w:val="single" w:sz="4" w:space="0" w:color="auto"/>
              <w:right w:val="single" w:sz="4" w:space="0" w:color="auto"/>
            </w:tcBorders>
            <w:shd w:val="clear" w:color="000000" w:fill="FFFFFF"/>
            <w:noWrap/>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1800 KG / hr</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No. of Steel Cutters</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100</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Length of Drum</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54''</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Width of Drum</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28’’</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PTO Cross Shaft</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 (Optional Small/Long</w:t>
            </w:r>
            <w:r w:rsidRPr="00E4219C">
              <w:rPr>
                <w:rFonts w:ascii="Calibri" w:eastAsia="Times New Roman" w:hAnsi="Calibri" w:cs="Calibri"/>
                <w:color w:val="000000"/>
                <w:sz w:val="20"/>
                <w:szCs w:val="20"/>
              </w:rPr>
              <w:t>)</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lastRenderedPageBreak/>
              <w:t>No of PULLIES</w:t>
            </w:r>
          </w:p>
        </w:tc>
        <w:tc>
          <w:tcPr>
            <w:tcW w:w="1720" w:type="dxa"/>
            <w:tcBorders>
              <w:top w:val="nil"/>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9</w:t>
            </w:r>
          </w:p>
        </w:tc>
        <w:tc>
          <w:tcPr>
            <w:tcW w:w="1720" w:type="dxa"/>
            <w:tcBorders>
              <w:top w:val="nil"/>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10</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No of Belts</w:t>
            </w:r>
          </w:p>
        </w:tc>
        <w:tc>
          <w:tcPr>
            <w:tcW w:w="1720" w:type="dxa"/>
            <w:tcBorders>
              <w:top w:val="nil"/>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9</w:t>
            </w:r>
          </w:p>
        </w:tc>
        <w:tc>
          <w:tcPr>
            <w:tcW w:w="1720" w:type="dxa"/>
            <w:tcBorders>
              <w:top w:val="nil"/>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10</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Spare Tyre</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1</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Balance Wheel</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2</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Blower</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2</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Sieves</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4</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Length</w:t>
            </w:r>
          </w:p>
        </w:tc>
        <w:tc>
          <w:tcPr>
            <w:tcW w:w="1720" w:type="dxa"/>
            <w:tcBorders>
              <w:top w:val="nil"/>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12.5 ft</w:t>
            </w:r>
          </w:p>
        </w:tc>
        <w:tc>
          <w:tcPr>
            <w:tcW w:w="1720" w:type="dxa"/>
            <w:tcBorders>
              <w:top w:val="nil"/>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15 ft</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Width</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78''</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Height</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90''</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Grain Breakage:</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 0</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Power Requirement:</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50HP</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Labour Requirement:</w:t>
            </w:r>
          </w:p>
        </w:tc>
        <w:tc>
          <w:tcPr>
            <w:tcW w:w="1720" w:type="dxa"/>
            <w:tcBorders>
              <w:top w:val="nil"/>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4</w:t>
            </w:r>
          </w:p>
        </w:tc>
        <w:tc>
          <w:tcPr>
            <w:tcW w:w="1720" w:type="dxa"/>
            <w:tcBorders>
              <w:top w:val="nil"/>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3</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PTO Speed:</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700 - 750 RPM.</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Tyre type</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600-16</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Weight</w:t>
            </w:r>
          </w:p>
        </w:tc>
        <w:tc>
          <w:tcPr>
            <w:tcW w:w="1720" w:type="dxa"/>
            <w:tcBorders>
              <w:top w:val="nil"/>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1700 KG</w:t>
            </w:r>
          </w:p>
        </w:tc>
        <w:tc>
          <w:tcPr>
            <w:tcW w:w="1720" w:type="dxa"/>
            <w:tcBorders>
              <w:top w:val="nil"/>
              <w:left w:val="nil"/>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1820 KG</w:t>
            </w:r>
          </w:p>
        </w:tc>
      </w:tr>
      <w:tr w:rsidR="006C53B7" w:rsidRPr="00E4219C" w:rsidTr="0050370E">
        <w:trPr>
          <w:trHeight w:val="516"/>
          <w:jc w:val="center"/>
        </w:trPr>
        <w:tc>
          <w:tcPr>
            <w:tcW w:w="2360" w:type="dxa"/>
            <w:tcBorders>
              <w:top w:val="nil"/>
              <w:left w:val="single" w:sz="4" w:space="0" w:color="auto"/>
              <w:bottom w:val="single" w:sz="4" w:space="0" w:color="auto"/>
              <w:right w:val="single" w:sz="4" w:space="0" w:color="auto"/>
            </w:tcBorders>
            <w:shd w:val="clear" w:color="auto" w:fill="auto"/>
            <w:vAlign w:val="bottom"/>
            <w:hideMark/>
          </w:tcPr>
          <w:p w:rsidR="006C53B7" w:rsidRPr="00E4219C" w:rsidRDefault="006C53B7" w:rsidP="0050370E">
            <w:pPr>
              <w:spacing w:after="0" w:line="240" w:lineRule="auto"/>
              <w:jc w:val="center"/>
              <w:rPr>
                <w:rFonts w:ascii="Calibri" w:eastAsia="Times New Roman" w:hAnsi="Calibri" w:cs="Calibri"/>
                <w:color w:val="000000"/>
                <w:sz w:val="20"/>
                <w:szCs w:val="20"/>
              </w:rPr>
            </w:pPr>
            <w:r w:rsidRPr="00E4219C">
              <w:rPr>
                <w:rFonts w:ascii="Calibri" w:eastAsia="Times New Roman" w:hAnsi="Calibri" w:cs="Calibri"/>
                <w:color w:val="000000"/>
                <w:sz w:val="20"/>
                <w:szCs w:val="20"/>
              </w:rPr>
              <w:t>Fuel Consumption:</w:t>
            </w:r>
          </w:p>
        </w:tc>
        <w:tc>
          <w:tcPr>
            <w:tcW w:w="344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6C53B7">
            <w:pPr>
              <w:pStyle w:val="ListParagraph"/>
              <w:numPr>
                <w:ilvl w:val="1"/>
                <w:numId w:val="2"/>
              </w:num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 xml:space="preserve">– 6.5 </w:t>
            </w:r>
            <w:r w:rsidRPr="003B5CD5">
              <w:rPr>
                <w:rFonts w:ascii="Calibri" w:eastAsia="Times New Roman" w:hAnsi="Calibri" w:cs="Calibri"/>
                <w:color w:val="000000"/>
                <w:sz w:val="20"/>
                <w:szCs w:val="20"/>
              </w:rPr>
              <w:t>L/hr</w:t>
            </w:r>
          </w:p>
        </w:tc>
      </w:tr>
    </w:tbl>
    <w:p w:rsidR="006C53B7" w:rsidRDefault="006C53B7" w:rsidP="006C53B7"/>
    <w:p w:rsidR="006C53B7" w:rsidRPr="00CA24C3" w:rsidRDefault="006C53B7" w:rsidP="00073830">
      <w:pPr>
        <w:pStyle w:val="Heading2"/>
        <w:numPr>
          <w:ilvl w:val="0"/>
          <w:numId w:val="3"/>
        </w:numPr>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Multi Purpose </w:t>
      </w:r>
      <w:r w:rsidRPr="00CA24C3">
        <w:rPr>
          <w:rFonts w:asciiTheme="minorHAnsi" w:hAnsiTheme="minorHAnsi" w:cstheme="minorHAnsi"/>
          <w:sz w:val="28"/>
          <w:szCs w:val="28"/>
          <w:shd w:val="clear" w:color="auto" w:fill="FFFFFF"/>
        </w:rPr>
        <w:t>Gram Thresher</w:t>
      </w:r>
    </w:p>
    <w:p w:rsidR="006C53B7" w:rsidRPr="00625EEE" w:rsidRDefault="006C53B7" w:rsidP="006C53B7">
      <w:pPr>
        <w:spacing w:line="240" w:lineRule="auto"/>
        <w:rPr>
          <w:rFonts w:eastAsia="Times New Roman" w:cstheme="minorHAnsi"/>
          <w:b/>
          <w:color w:val="272B2E"/>
          <w:sz w:val="28"/>
          <w:szCs w:val="28"/>
        </w:rPr>
      </w:pPr>
      <w:r w:rsidRPr="00625EEE">
        <w:rPr>
          <w:rFonts w:eastAsia="Times New Roman" w:cstheme="minorHAnsi"/>
          <w:b/>
          <w:color w:val="272B2E"/>
          <w:sz w:val="24"/>
          <w:szCs w:val="24"/>
        </w:rPr>
        <w:t>Category:</w:t>
      </w:r>
      <w:r w:rsidRPr="00625EEE">
        <w:rPr>
          <w:rFonts w:eastAsia="Times New Roman" w:cstheme="minorHAnsi"/>
          <w:b/>
          <w:color w:val="272B2E"/>
          <w:sz w:val="28"/>
          <w:szCs w:val="28"/>
        </w:rPr>
        <w:t xml:space="preserve"> </w:t>
      </w:r>
      <w:r w:rsidRPr="00625EEE">
        <w:rPr>
          <w:rFonts w:eastAsia="Times New Roman" w:cstheme="minorHAnsi"/>
          <w:color w:val="272B2E"/>
          <w:sz w:val="20"/>
          <w:szCs w:val="20"/>
        </w:rPr>
        <w:t>Harvesting &amp; Threshing</w:t>
      </w:r>
    </w:p>
    <w:p w:rsidR="006C53B7" w:rsidRPr="00625EEE" w:rsidRDefault="006C53B7" w:rsidP="006C53B7">
      <w:pPr>
        <w:spacing w:line="240" w:lineRule="auto"/>
        <w:rPr>
          <w:rFonts w:eastAsia="Times New Roman" w:cstheme="minorHAnsi"/>
          <w:b/>
          <w:color w:val="272B2E"/>
          <w:sz w:val="28"/>
          <w:szCs w:val="28"/>
        </w:rPr>
      </w:pPr>
      <w:r w:rsidRPr="00625EEE">
        <w:rPr>
          <w:rFonts w:eastAsia="Times New Roman" w:cstheme="minorHAnsi"/>
          <w:b/>
          <w:color w:val="272B2E"/>
          <w:sz w:val="24"/>
          <w:szCs w:val="24"/>
        </w:rPr>
        <w:t>Tags:</w:t>
      </w:r>
      <w:r w:rsidRPr="00625EEE">
        <w:rPr>
          <w:rFonts w:eastAsia="Times New Roman" w:cstheme="minorHAnsi"/>
          <w:b/>
          <w:color w:val="272B2E"/>
          <w:sz w:val="28"/>
          <w:szCs w:val="28"/>
        </w:rPr>
        <w:t xml:space="preserve"> </w:t>
      </w:r>
      <w:r w:rsidRPr="00625EEE">
        <w:rPr>
          <w:rFonts w:eastAsia="Times New Roman" w:cstheme="minorHAnsi"/>
          <w:color w:val="272B2E"/>
          <w:sz w:val="20"/>
          <w:szCs w:val="20"/>
        </w:rPr>
        <w:t>PTO Operated Thr</w:t>
      </w:r>
      <w:r>
        <w:rPr>
          <w:rFonts w:eastAsia="Times New Roman" w:cstheme="minorHAnsi"/>
          <w:color w:val="272B2E"/>
          <w:sz w:val="20"/>
          <w:szCs w:val="20"/>
        </w:rPr>
        <w:t>e</w:t>
      </w:r>
      <w:r w:rsidRPr="00625EEE">
        <w:rPr>
          <w:rFonts w:eastAsia="Times New Roman" w:cstheme="minorHAnsi"/>
          <w:color w:val="272B2E"/>
          <w:sz w:val="20"/>
          <w:szCs w:val="20"/>
        </w:rPr>
        <w:t>shing</w:t>
      </w:r>
    </w:p>
    <w:p w:rsidR="006C53B7" w:rsidRDefault="006C53B7" w:rsidP="006C53B7">
      <w:pPr>
        <w:pStyle w:val="NoSpacing"/>
        <w:jc w:val="center"/>
        <w:rPr>
          <w:shd w:val="clear" w:color="auto" w:fill="FFFFFF"/>
        </w:rPr>
      </w:pPr>
      <w:r>
        <w:rPr>
          <w:noProof/>
          <w:shd w:val="clear" w:color="auto" w:fill="FFFFFF"/>
        </w:rPr>
        <w:drawing>
          <wp:inline distT="0" distB="0" distL="0" distR="0">
            <wp:extent cx="1498874" cy="1439923"/>
            <wp:effectExtent l="19050" t="0" r="6076" b="0"/>
            <wp:docPr id="64" name="Picture 63" descr="Gram Thresher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m Thresher (06).JPG"/>
                    <pic:cNvPicPr/>
                  </pic:nvPicPr>
                  <pic:blipFill>
                    <a:blip r:embed="rId7" cstate="print"/>
                    <a:stretch>
                      <a:fillRect/>
                    </a:stretch>
                  </pic:blipFill>
                  <pic:spPr>
                    <a:xfrm>
                      <a:off x="0" y="0"/>
                      <a:ext cx="1503102" cy="1443985"/>
                    </a:xfrm>
                    <a:prstGeom prst="rect">
                      <a:avLst/>
                    </a:prstGeom>
                  </pic:spPr>
                </pic:pic>
              </a:graphicData>
            </a:graphic>
          </wp:inline>
        </w:drawing>
      </w:r>
      <w:r>
        <w:rPr>
          <w:shd w:val="clear" w:color="auto" w:fill="FFFFFF"/>
        </w:rPr>
        <w:t xml:space="preserve"> </w:t>
      </w:r>
      <w:r>
        <w:rPr>
          <w:shd w:val="clear" w:color="auto" w:fill="FFFFFF"/>
        </w:rPr>
        <w:tab/>
      </w:r>
      <w:r>
        <w:rPr>
          <w:noProof/>
          <w:shd w:val="clear" w:color="auto" w:fill="FFFFFF"/>
        </w:rPr>
        <w:drawing>
          <wp:inline distT="0" distB="0" distL="0" distR="0">
            <wp:extent cx="2217160" cy="1398192"/>
            <wp:effectExtent l="19050" t="0" r="0" b="0"/>
            <wp:docPr id="65" name="Picture 64" descr="Gram Thresh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m Thresher 1.jpg"/>
                    <pic:cNvPicPr/>
                  </pic:nvPicPr>
                  <pic:blipFill>
                    <a:blip r:embed="rId8" cstate="print"/>
                    <a:stretch>
                      <a:fillRect/>
                    </a:stretch>
                  </pic:blipFill>
                  <pic:spPr>
                    <a:xfrm>
                      <a:off x="0" y="0"/>
                      <a:ext cx="2221125" cy="1400692"/>
                    </a:xfrm>
                    <a:prstGeom prst="rect">
                      <a:avLst/>
                    </a:prstGeom>
                  </pic:spPr>
                </pic:pic>
              </a:graphicData>
            </a:graphic>
          </wp:inline>
        </w:drawing>
      </w:r>
    </w:p>
    <w:p w:rsidR="006C53B7" w:rsidRDefault="006C53B7" w:rsidP="006C53B7">
      <w:pPr>
        <w:pStyle w:val="Heading2"/>
        <w:rPr>
          <w:rFonts w:asciiTheme="minorHAnsi" w:hAnsiTheme="minorHAnsi" w:cstheme="minorHAnsi"/>
          <w:sz w:val="24"/>
          <w:szCs w:val="24"/>
        </w:rPr>
      </w:pPr>
      <w:r w:rsidRPr="00625EEE">
        <w:rPr>
          <w:rFonts w:asciiTheme="minorHAnsi" w:hAnsiTheme="minorHAnsi" w:cstheme="minorHAnsi"/>
          <w:sz w:val="24"/>
          <w:szCs w:val="24"/>
        </w:rPr>
        <w:t>Description</w:t>
      </w:r>
    </w:p>
    <w:p w:rsidR="006C53B7" w:rsidRPr="002E7CF9" w:rsidRDefault="006C53B7" w:rsidP="006C53B7">
      <w:pPr>
        <w:pStyle w:val="NoSpacing"/>
        <w:rPr>
          <w:sz w:val="20"/>
          <w:szCs w:val="20"/>
        </w:rPr>
      </w:pPr>
      <w:r w:rsidRPr="002E7CF9">
        <w:rPr>
          <w:sz w:val="20"/>
          <w:szCs w:val="20"/>
        </w:rPr>
        <w:lastRenderedPageBreak/>
        <w:t xml:space="preserve">A </w:t>
      </w:r>
      <w:r>
        <w:rPr>
          <w:sz w:val="20"/>
          <w:szCs w:val="20"/>
        </w:rPr>
        <w:t xml:space="preserve">multipurpose </w:t>
      </w:r>
      <w:r w:rsidRPr="002E7CF9">
        <w:rPr>
          <w:sz w:val="20"/>
          <w:szCs w:val="20"/>
        </w:rPr>
        <w:t xml:space="preserve">Gram thresher is a multi crop thresher which is widely being used to separate grams from the harvested crop. It can also be used for threshing lentils, chickpeas, </w:t>
      </w:r>
      <w:proofErr w:type="gramStart"/>
      <w:r w:rsidRPr="002E7CF9">
        <w:rPr>
          <w:sz w:val="20"/>
          <w:szCs w:val="20"/>
        </w:rPr>
        <w:t>mustard</w:t>
      </w:r>
      <w:proofErr w:type="gramEnd"/>
      <w:r w:rsidRPr="002E7CF9">
        <w:rPr>
          <w:sz w:val="20"/>
          <w:szCs w:val="20"/>
        </w:rPr>
        <w:t xml:space="preserve"> and wheat crops. Threshers are popular because Small land farmers can’t buy combine harvesters as it is very expensive, whereas threshers are much more economical.</w:t>
      </w:r>
    </w:p>
    <w:p w:rsidR="006C53B7" w:rsidRDefault="006C53B7" w:rsidP="006C53B7">
      <w:pPr>
        <w:pStyle w:val="NoSpacing"/>
        <w:rPr>
          <w:sz w:val="20"/>
          <w:szCs w:val="20"/>
        </w:rPr>
      </w:pPr>
      <w:r>
        <w:rPr>
          <w:sz w:val="20"/>
          <w:szCs w:val="20"/>
        </w:rPr>
        <w:t xml:space="preserve">Shalimar gram thresher is extra cost effective in terms of equipment &amp; operational cost. It has enhanced cleaning and threshing performance with extremely low fuel consumption. </w:t>
      </w:r>
    </w:p>
    <w:p w:rsidR="006C53B7" w:rsidRPr="0091621D" w:rsidRDefault="006C53B7" w:rsidP="006C53B7">
      <w:pPr>
        <w:pStyle w:val="NoSpacing"/>
        <w:rPr>
          <w:sz w:val="20"/>
          <w:szCs w:val="20"/>
        </w:rPr>
      </w:pPr>
      <w:r>
        <w:rPr>
          <w:sz w:val="20"/>
          <w:szCs w:val="20"/>
        </w:rPr>
        <w:t>Gram thresher is operated through two options, Tractor PTO &amp; diesel engine PTO and transported through trailer hook. The equipment weight provides it a great flexibility in threshing operations from one field to another by simple trailing hook. It is simple to operate, required low maintenance and easy interior examination. Mainly it is suitable for Asian &amp; African countries. A</w:t>
      </w:r>
      <w:r w:rsidRPr="002E123C">
        <w:rPr>
          <w:rFonts w:eastAsia="Times New Roman"/>
          <w:sz w:val="20"/>
          <w:szCs w:val="20"/>
        </w:rPr>
        <w:t>lso available with delivery conveyor</w:t>
      </w:r>
      <w:r>
        <w:rPr>
          <w:rFonts w:eastAsia="Times New Roman"/>
          <w:sz w:val="20"/>
          <w:szCs w:val="20"/>
        </w:rPr>
        <w:t xml:space="preserve"> (optional)</w:t>
      </w:r>
    </w:p>
    <w:p w:rsidR="006C53B7" w:rsidRPr="00502431" w:rsidRDefault="006C53B7" w:rsidP="006C53B7">
      <w:pPr>
        <w:pStyle w:val="NoSpacing"/>
        <w:rPr>
          <w:rFonts w:eastAsia="Times New Roman"/>
          <w:sz w:val="20"/>
          <w:szCs w:val="20"/>
        </w:rPr>
      </w:pPr>
    </w:p>
    <w:tbl>
      <w:tblPr>
        <w:tblW w:w="6680" w:type="dxa"/>
        <w:jc w:val="center"/>
        <w:tblInd w:w="99" w:type="dxa"/>
        <w:tblLook w:val="04A0"/>
      </w:tblPr>
      <w:tblGrid>
        <w:gridCol w:w="2720"/>
        <w:gridCol w:w="1980"/>
        <w:gridCol w:w="1980"/>
      </w:tblGrid>
      <w:tr w:rsidR="006C53B7" w:rsidRPr="003B5CD5" w:rsidTr="0050370E">
        <w:trPr>
          <w:trHeight w:val="516"/>
          <w:jc w:val="center"/>
        </w:trPr>
        <w:tc>
          <w:tcPr>
            <w:tcW w:w="6680" w:type="dxa"/>
            <w:gridSpan w:val="3"/>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6C53B7" w:rsidRPr="003B5CD5" w:rsidRDefault="006C53B7" w:rsidP="0050370E">
            <w:pPr>
              <w:spacing w:after="0" w:line="240" w:lineRule="auto"/>
              <w:jc w:val="center"/>
              <w:rPr>
                <w:rFonts w:ascii="Calibri" w:eastAsia="Times New Roman" w:hAnsi="Calibri" w:cs="Calibri"/>
                <w:color w:val="000000"/>
                <w:sz w:val="26"/>
                <w:szCs w:val="26"/>
              </w:rPr>
            </w:pPr>
            <w:r w:rsidRPr="003B5CD5">
              <w:rPr>
                <w:rFonts w:ascii="Calibri" w:eastAsia="Times New Roman" w:hAnsi="Calibri" w:cs="Calibri"/>
                <w:color w:val="000000"/>
                <w:sz w:val="26"/>
                <w:szCs w:val="26"/>
              </w:rPr>
              <w:t>Specifications</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000000" w:fill="FFFFFF"/>
            <w:noWrap/>
            <w:vAlign w:val="bottom"/>
            <w:hideMark/>
          </w:tcPr>
          <w:p w:rsidR="006C53B7" w:rsidRPr="003B5CD5" w:rsidRDefault="006C53B7" w:rsidP="0050370E">
            <w:pPr>
              <w:spacing w:after="0" w:line="240" w:lineRule="auto"/>
              <w:jc w:val="center"/>
              <w:rPr>
                <w:rFonts w:ascii="Calibri" w:eastAsia="Times New Roman" w:hAnsi="Calibri" w:cs="Calibri"/>
                <w:color w:val="000000"/>
                <w:sz w:val="26"/>
                <w:szCs w:val="26"/>
              </w:rPr>
            </w:pPr>
            <w:r w:rsidRPr="003B5CD5">
              <w:rPr>
                <w:rFonts w:ascii="Calibri" w:eastAsia="Times New Roman" w:hAnsi="Calibri" w:cs="Calibri"/>
                <w:color w:val="000000"/>
                <w:sz w:val="26"/>
                <w:szCs w:val="26"/>
              </w:rPr>
              <w:t> </w:t>
            </w:r>
          </w:p>
        </w:tc>
        <w:tc>
          <w:tcPr>
            <w:tcW w:w="1980" w:type="dxa"/>
            <w:tcBorders>
              <w:top w:val="nil"/>
              <w:left w:val="nil"/>
              <w:bottom w:val="single" w:sz="4" w:space="0" w:color="auto"/>
              <w:right w:val="single" w:sz="4" w:space="0" w:color="auto"/>
            </w:tcBorders>
            <w:shd w:val="clear" w:color="000000" w:fill="FFFFFF"/>
            <w:noWrap/>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Simple Model</w:t>
            </w:r>
          </w:p>
        </w:tc>
        <w:tc>
          <w:tcPr>
            <w:tcW w:w="1980" w:type="dxa"/>
            <w:tcBorders>
              <w:top w:val="nil"/>
              <w:left w:val="nil"/>
              <w:bottom w:val="single" w:sz="4" w:space="0" w:color="auto"/>
              <w:right w:val="single" w:sz="4" w:space="0" w:color="auto"/>
            </w:tcBorders>
            <w:shd w:val="clear" w:color="000000" w:fill="FFFFFF"/>
            <w:noWrap/>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Advance</w:t>
            </w:r>
            <w:r w:rsidRPr="003B5CD5">
              <w:rPr>
                <w:rFonts w:ascii="Calibri" w:eastAsia="Times New Roman" w:hAnsi="Calibri" w:cs="Calibri"/>
                <w:color w:val="000000"/>
                <w:sz w:val="20"/>
                <w:szCs w:val="20"/>
              </w:rPr>
              <w:t xml:space="preserve"> Model</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000000" w:fill="FFFFFF"/>
            <w:noWrap/>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Capacity</w:t>
            </w:r>
          </w:p>
        </w:tc>
        <w:tc>
          <w:tcPr>
            <w:tcW w:w="3960" w:type="dxa"/>
            <w:gridSpan w:val="2"/>
            <w:tcBorders>
              <w:top w:val="single" w:sz="4" w:space="0" w:color="auto"/>
              <w:left w:val="nil"/>
              <w:bottom w:val="single" w:sz="4" w:space="0" w:color="auto"/>
              <w:right w:val="single" w:sz="4" w:space="0" w:color="auto"/>
            </w:tcBorders>
            <w:shd w:val="clear" w:color="000000" w:fill="FFFFFF"/>
            <w:noWrap/>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1800 KG / hr</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No. of Steel Cutters</w:t>
            </w:r>
          </w:p>
        </w:tc>
        <w:tc>
          <w:tcPr>
            <w:tcW w:w="1980" w:type="dxa"/>
            <w:tcBorders>
              <w:top w:val="nil"/>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100</w:t>
            </w:r>
          </w:p>
        </w:tc>
        <w:tc>
          <w:tcPr>
            <w:tcW w:w="1980" w:type="dxa"/>
            <w:tcBorders>
              <w:top w:val="nil"/>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81</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Length of Drum</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60''</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Width of Drum</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34’’</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PTO Cross Shaft</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1 (Optional Small/Long)</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No of PULLIES</w:t>
            </w:r>
          </w:p>
        </w:tc>
        <w:tc>
          <w:tcPr>
            <w:tcW w:w="1980" w:type="dxa"/>
            <w:tcBorders>
              <w:top w:val="nil"/>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13</w:t>
            </w:r>
          </w:p>
        </w:tc>
        <w:tc>
          <w:tcPr>
            <w:tcW w:w="1980" w:type="dxa"/>
            <w:tcBorders>
              <w:top w:val="nil"/>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12</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No of Belts</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14</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Spare Tyre</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1</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Balance Wheel</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4</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Blower</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2</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Sieves</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6</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Length</w:t>
            </w:r>
          </w:p>
        </w:tc>
        <w:tc>
          <w:tcPr>
            <w:tcW w:w="1980" w:type="dxa"/>
            <w:tcBorders>
              <w:top w:val="nil"/>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16</w:t>
            </w:r>
            <w:r w:rsidRPr="003B5CD5">
              <w:rPr>
                <w:rFonts w:ascii="Calibri" w:eastAsia="Times New Roman" w:hAnsi="Calibri" w:cs="Calibri"/>
                <w:color w:val="000000"/>
                <w:sz w:val="20"/>
                <w:szCs w:val="20"/>
              </w:rPr>
              <w:t xml:space="preserve"> ft</w:t>
            </w:r>
          </w:p>
        </w:tc>
        <w:tc>
          <w:tcPr>
            <w:tcW w:w="1980" w:type="dxa"/>
            <w:tcBorders>
              <w:top w:val="nil"/>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16.5</w:t>
            </w:r>
            <w:r w:rsidRPr="003B5CD5">
              <w:rPr>
                <w:rFonts w:ascii="Calibri" w:eastAsia="Times New Roman" w:hAnsi="Calibri" w:cs="Calibri"/>
                <w:color w:val="000000"/>
                <w:sz w:val="20"/>
                <w:szCs w:val="20"/>
              </w:rPr>
              <w:t xml:space="preserve"> ft</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Width</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72</w:t>
            </w:r>
            <w:r w:rsidRPr="003B5CD5">
              <w:rPr>
                <w:rFonts w:ascii="Calibri" w:eastAsia="Times New Roman" w:hAnsi="Calibri" w:cs="Calibri"/>
                <w:color w:val="000000"/>
                <w:sz w:val="20"/>
                <w:szCs w:val="20"/>
              </w:rPr>
              <w:t>''</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Height</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90''</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Grain Breakage:</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 0</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Power Requirement:</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50HP</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Labour Requirement:</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4</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PTO Speed:</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350 - 700 RPM</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Tyre type</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750-16</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lastRenderedPageBreak/>
              <w:t>Weight</w:t>
            </w:r>
          </w:p>
        </w:tc>
        <w:tc>
          <w:tcPr>
            <w:tcW w:w="1980" w:type="dxa"/>
            <w:tcBorders>
              <w:top w:val="nil"/>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2000 KG</w:t>
            </w:r>
          </w:p>
        </w:tc>
        <w:tc>
          <w:tcPr>
            <w:tcW w:w="1980" w:type="dxa"/>
            <w:tcBorders>
              <w:top w:val="nil"/>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2240 KG</w:t>
            </w:r>
          </w:p>
        </w:tc>
      </w:tr>
      <w:tr w:rsidR="006C53B7" w:rsidRPr="003B5CD5"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Fuel Consumption:</w:t>
            </w:r>
          </w:p>
        </w:tc>
        <w:tc>
          <w:tcPr>
            <w:tcW w:w="39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3B5CD5" w:rsidRDefault="006C53B7" w:rsidP="0050370E">
            <w:pPr>
              <w:spacing w:after="0" w:line="240" w:lineRule="auto"/>
              <w:jc w:val="center"/>
              <w:rPr>
                <w:rFonts w:ascii="Calibri" w:eastAsia="Times New Roman" w:hAnsi="Calibri" w:cs="Calibri"/>
                <w:color w:val="000000"/>
                <w:sz w:val="20"/>
                <w:szCs w:val="20"/>
              </w:rPr>
            </w:pPr>
            <w:r w:rsidRPr="003B5CD5">
              <w:rPr>
                <w:rFonts w:ascii="Calibri" w:eastAsia="Times New Roman" w:hAnsi="Calibri" w:cs="Calibri"/>
                <w:color w:val="000000"/>
                <w:sz w:val="20"/>
                <w:szCs w:val="20"/>
              </w:rPr>
              <w:t>5.5 - 6.5</w:t>
            </w:r>
            <w:r w:rsidRPr="003B5CD5">
              <w:rPr>
                <w:rFonts w:ascii="Times New Roman" w:eastAsia="Times New Roman" w:hAnsi="Times New Roman" w:cs="Times New Roman"/>
                <w:color w:val="000000"/>
                <w:sz w:val="14"/>
                <w:szCs w:val="14"/>
              </w:rPr>
              <w:t xml:space="preserve">   </w:t>
            </w:r>
            <w:r w:rsidRPr="003B5CD5">
              <w:rPr>
                <w:rFonts w:ascii="Calibri" w:eastAsia="Times New Roman" w:hAnsi="Calibri" w:cs="Calibri"/>
                <w:color w:val="000000"/>
                <w:sz w:val="20"/>
                <w:szCs w:val="20"/>
              </w:rPr>
              <w:t>L/hr</w:t>
            </w:r>
          </w:p>
        </w:tc>
      </w:tr>
    </w:tbl>
    <w:p w:rsidR="006C53B7" w:rsidRDefault="006C53B7" w:rsidP="006C53B7"/>
    <w:p w:rsidR="006C53B7" w:rsidRPr="00CA24C3" w:rsidRDefault="006C53B7" w:rsidP="00073830">
      <w:pPr>
        <w:pStyle w:val="Heading2"/>
        <w:numPr>
          <w:ilvl w:val="0"/>
          <w:numId w:val="3"/>
        </w:numPr>
        <w:rPr>
          <w:rFonts w:asciiTheme="minorHAnsi" w:hAnsiTheme="minorHAnsi" w:cstheme="minorHAnsi"/>
          <w:sz w:val="28"/>
          <w:szCs w:val="28"/>
          <w:shd w:val="clear" w:color="auto" w:fill="FFFFFF"/>
        </w:rPr>
      </w:pPr>
      <w:r w:rsidRPr="00CA24C3">
        <w:rPr>
          <w:rFonts w:asciiTheme="minorHAnsi" w:hAnsiTheme="minorHAnsi" w:cstheme="minorHAnsi"/>
          <w:sz w:val="28"/>
          <w:szCs w:val="28"/>
          <w:shd w:val="clear" w:color="auto" w:fill="FFFFFF"/>
        </w:rPr>
        <w:t>Rice</w:t>
      </w:r>
      <w:r>
        <w:rPr>
          <w:rFonts w:asciiTheme="minorHAnsi" w:hAnsiTheme="minorHAnsi" w:cstheme="minorHAnsi"/>
          <w:sz w:val="28"/>
          <w:szCs w:val="28"/>
          <w:shd w:val="clear" w:color="auto" w:fill="FFFFFF"/>
        </w:rPr>
        <w:t xml:space="preserve"> / Paddy</w:t>
      </w:r>
      <w:r w:rsidRPr="00CA24C3">
        <w:rPr>
          <w:rFonts w:asciiTheme="minorHAnsi" w:hAnsiTheme="minorHAnsi" w:cstheme="minorHAnsi"/>
          <w:sz w:val="28"/>
          <w:szCs w:val="28"/>
          <w:shd w:val="clear" w:color="auto" w:fill="FFFFFF"/>
        </w:rPr>
        <w:t xml:space="preserve"> Thresher</w:t>
      </w:r>
    </w:p>
    <w:p w:rsidR="006C53B7" w:rsidRPr="00625EEE" w:rsidRDefault="006C53B7" w:rsidP="006C53B7">
      <w:pPr>
        <w:spacing w:line="240" w:lineRule="auto"/>
        <w:rPr>
          <w:rFonts w:eastAsia="Times New Roman" w:cstheme="minorHAnsi"/>
          <w:b/>
          <w:color w:val="272B2E"/>
          <w:sz w:val="28"/>
          <w:szCs w:val="28"/>
        </w:rPr>
      </w:pPr>
      <w:r w:rsidRPr="00625EEE">
        <w:rPr>
          <w:rFonts w:eastAsia="Times New Roman" w:cstheme="minorHAnsi"/>
          <w:b/>
          <w:color w:val="272B2E"/>
          <w:sz w:val="24"/>
          <w:szCs w:val="24"/>
        </w:rPr>
        <w:t>Category:</w:t>
      </w:r>
      <w:r w:rsidRPr="00625EEE">
        <w:rPr>
          <w:rFonts w:eastAsia="Times New Roman" w:cstheme="minorHAnsi"/>
          <w:b/>
          <w:color w:val="272B2E"/>
          <w:sz w:val="28"/>
          <w:szCs w:val="28"/>
        </w:rPr>
        <w:t xml:space="preserve"> </w:t>
      </w:r>
      <w:r w:rsidRPr="00625EEE">
        <w:rPr>
          <w:rFonts w:eastAsia="Times New Roman" w:cstheme="minorHAnsi"/>
          <w:color w:val="272B2E"/>
          <w:sz w:val="20"/>
          <w:szCs w:val="20"/>
        </w:rPr>
        <w:t>Harvesting &amp; Threshing</w:t>
      </w:r>
    </w:p>
    <w:p w:rsidR="006C53B7" w:rsidRPr="00625EEE" w:rsidRDefault="006C53B7" w:rsidP="006C53B7">
      <w:pPr>
        <w:spacing w:line="240" w:lineRule="auto"/>
        <w:rPr>
          <w:rFonts w:eastAsia="Times New Roman" w:cstheme="minorHAnsi"/>
          <w:b/>
          <w:color w:val="272B2E"/>
          <w:sz w:val="28"/>
          <w:szCs w:val="28"/>
        </w:rPr>
      </w:pPr>
      <w:r w:rsidRPr="00625EEE">
        <w:rPr>
          <w:rFonts w:eastAsia="Times New Roman" w:cstheme="minorHAnsi"/>
          <w:b/>
          <w:color w:val="272B2E"/>
          <w:sz w:val="24"/>
          <w:szCs w:val="24"/>
        </w:rPr>
        <w:t>Tags:</w:t>
      </w:r>
      <w:r w:rsidRPr="00625EEE">
        <w:rPr>
          <w:rFonts w:eastAsia="Times New Roman" w:cstheme="minorHAnsi"/>
          <w:b/>
          <w:color w:val="272B2E"/>
          <w:sz w:val="28"/>
          <w:szCs w:val="28"/>
        </w:rPr>
        <w:t xml:space="preserve"> </w:t>
      </w:r>
      <w:r>
        <w:rPr>
          <w:rFonts w:eastAsia="Times New Roman" w:cstheme="minorHAnsi"/>
          <w:color w:val="272B2E"/>
          <w:sz w:val="20"/>
          <w:szCs w:val="20"/>
        </w:rPr>
        <w:t>PTO Operated Thre</w:t>
      </w:r>
      <w:r w:rsidRPr="00625EEE">
        <w:rPr>
          <w:rFonts w:eastAsia="Times New Roman" w:cstheme="minorHAnsi"/>
          <w:color w:val="272B2E"/>
          <w:sz w:val="20"/>
          <w:szCs w:val="20"/>
        </w:rPr>
        <w:t>shing</w:t>
      </w:r>
    </w:p>
    <w:p w:rsidR="006C53B7" w:rsidRDefault="006C53B7" w:rsidP="006C53B7">
      <w:pPr>
        <w:pStyle w:val="NoSpacing"/>
        <w:jc w:val="center"/>
        <w:rPr>
          <w:shd w:val="clear" w:color="auto" w:fill="FFFFFF"/>
        </w:rPr>
      </w:pPr>
      <w:r>
        <w:rPr>
          <w:noProof/>
          <w:shd w:val="clear" w:color="auto" w:fill="FFFFFF"/>
        </w:rPr>
        <w:drawing>
          <wp:inline distT="0" distB="0" distL="0" distR="0">
            <wp:extent cx="1406075" cy="1534282"/>
            <wp:effectExtent l="19050" t="0" r="3625" b="0"/>
            <wp:docPr id="66" name="Picture 65" descr="Rice Thresh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e Thresher  2.jpg"/>
                    <pic:cNvPicPr/>
                  </pic:nvPicPr>
                  <pic:blipFill>
                    <a:blip r:embed="rId9"/>
                    <a:stretch>
                      <a:fillRect/>
                    </a:stretch>
                  </pic:blipFill>
                  <pic:spPr>
                    <a:xfrm>
                      <a:off x="0" y="0"/>
                      <a:ext cx="1406041" cy="1534245"/>
                    </a:xfrm>
                    <a:prstGeom prst="rect">
                      <a:avLst/>
                    </a:prstGeom>
                  </pic:spPr>
                </pic:pic>
              </a:graphicData>
            </a:graphic>
          </wp:inline>
        </w:drawing>
      </w:r>
      <w:r>
        <w:rPr>
          <w:noProof/>
          <w:shd w:val="clear" w:color="auto" w:fill="FFFFFF"/>
        </w:rPr>
        <w:drawing>
          <wp:inline distT="0" distB="0" distL="0" distR="0">
            <wp:extent cx="1602264" cy="1488831"/>
            <wp:effectExtent l="19050" t="0" r="0" b="0"/>
            <wp:docPr id="67" name="Picture 66" descr="Rice Thresher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e Thresher (01).jpg"/>
                    <pic:cNvPicPr/>
                  </pic:nvPicPr>
                  <pic:blipFill>
                    <a:blip r:embed="rId10" cstate="print"/>
                    <a:stretch>
                      <a:fillRect/>
                    </a:stretch>
                  </pic:blipFill>
                  <pic:spPr>
                    <a:xfrm>
                      <a:off x="0" y="0"/>
                      <a:ext cx="1599102" cy="1485893"/>
                    </a:xfrm>
                    <a:prstGeom prst="rect">
                      <a:avLst/>
                    </a:prstGeom>
                  </pic:spPr>
                </pic:pic>
              </a:graphicData>
            </a:graphic>
          </wp:inline>
        </w:drawing>
      </w:r>
    </w:p>
    <w:p w:rsidR="006C53B7" w:rsidRDefault="006C53B7" w:rsidP="006C53B7">
      <w:pPr>
        <w:pStyle w:val="Heading2"/>
        <w:rPr>
          <w:rFonts w:asciiTheme="minorHAnsi" w:hAnsiTheme="minorHAnsi" w:cstheme="minorHAnsi"/>
          <w:sz w:val="24"/>
          <w:szCs w:val="24"/>
        </w:rPr>
      </w:pPr>
      <w:r w:rsidRPr="00AD688B">
        <w:rPr>
          <w:rFonts w:asciiTheme="minorHAnsi" w:hAnsiTheme="minorHAnsi" w:cstheme="minorHAnsi"/>
          <w:sz w:val="24"/>
          <w:szCs w:val="24"/>
        </w:rPr>
        <w:t>Description</w:t>
      </w:r>
    </w:p>
    <w:p w:rsidR="006C53B7" w:rsidRPr="0012366B" w:rsidRDefault="006C53B7" w:rsidP="006C53B7">
      <w:pPr>
        <w:rPr>
          <w:sz w:val="20"/>
          <w:szCs w:val="20"/>
        </w:rPr>
      </w:pPr>
      <w:r>
        <w:rPr>
          <w:sz w:val="20"/>
          <w:szCs w:val="20"/>
        </w:rPr>
        <w:t xml:space="preserve">Shalimar Paddy threshers are manufactured by using high quality materials (iron sheets, casting &amp; etc). It is designed uniquely that allows this equipment to gain extra output by maintaining less pressure on tractor than other threshing machines. It contains 4 blowers which &amp; 2 sieves that provides extra cleaning for paddy crop. </w:t>
      </w:r>
    </w:p>
    <w:p w:rsidR="006C53B7" w:rsidRDefault="006C53B7" w:rsidP="006C53B7">
      <w:pPr>
        <w:pStyle w:val="NoSpacing"/>
        <w:rPr>
          <w:rFonts w:eastAsia="Times New Roman"/>
          <w:sz w:val="20"/>
          <w:szCs w:val="20"/>
        </w:rPr>
      </w:pPr>
      <w:r>
        <w:rPr>
          <w:sz w:val="20"/>
          <w:szCs w:val="20"/>
        </w:rPr>
        <w:t xml:space="preserve">Paddy thresher is operated through two options, Tractor PTO &amp; diesel engine PTO and transported through trailer hook. The equipment weight provides it a great flexibility in threshing operations from one field to another by simple trailing hook. It is simple to operate, required low maintenance and easy interior examination. Mainly it is suitable for Asian &amp; African countries. </w:t>
      </w:r>
      <w:r w:rsidRPr="002E123C">
        <w:rPr>
          <w:rFonts w:eastAsia="Times New Roman"/>
          <w:sz w:val="20"/>
          <w:szCs w:val="20"/>
        </w:rPr>
        <w:t>Also available with delivery conveyor</w:t>
      </w:r>
      <w:r>
        <w:rPr>
          <w:rFonts w:eastAsia="Times New Roman"/>
          <w:sz w:val="20"/>
          <w:szCs w:val="20"/>
        </w:rPr>
        <w:t xml:space="preserve"> (optional)</w:t>
      </w:r>
    </w:p>
    <w:p w:rsidR="006C53B7" w:rsidRDefault="006C53B7" w:rsidP="006C53B7">
      <w:pPr>
        <w:pStyle w:val="NoSpacing"/>
        <w:rPr>
          <w:rFonts w:eastAsia="Times New Roman"/>
          <w:sz w:val="20"/>
          <w:szCs w:val="20"/>
        </w:rPr>
      </w:pPr>
    </w:p>
    <w:tbl>
      <w:tblPr>
        <w:tblW w:w="7180" w:type="dxa"/>
        <w:jc w:val="center"/>
        <w:tblLook w:val="04A0"/>
      </w:tblPr>
      <w:tblGrid>
        <w:gridCol w:w="2620"/>
        <w:gridCol w:w="2280"/>
        <w:gridCol w:w="2280"/>
      </w:tblGrid>
      <w:tr w:rsidR="006C53B7" w:rsidRPr="0012366B" w:rsidTr="0050370E">
        <w:trPr>
          <w:trHeight w:val="528"/>
          <w:jc w:val="center"/>
        </w:trPr>
        <w:tc>
          <w:tcPr>
            <w:tcW w:w="7180" w:type="dxa"/>
            <w:gridSpan w:val="3"/>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6C53B7" w:rsidRPr="0012366B" w:rsidRDefault="006C53B7" w:rsidP="0050370E">
            <w:pPr>
              <w:spacing w:after="0" w:line="240" w:lineRule="auto"/>
              <w:jc w:val="center"/>
              <w:rPr>
                <w:rFonts w:ascii="Calibri" w:eastAsia="Times New Roman" w:hAnsi="Calibri" w:cs="Calibri"/>
                <w:color w:val="000000"/>
                <w:sz w:val="26"/>
                <w:szCs w:val="26"/>
              </w:rPr>
            </w:pPr>
            <w:r w:rsidRPr="0012366B">
              <w:rPr>
                <w:rFonts w:ascii="Calibri" w:eastAsia="Times New Roman" w:hAnsi="Calibri" w:cs="Calibri"/>
                <w:color w:val="000000"/>
                <w:sz w:val="26"/>
                <w:szCs w:val="26"/>
              </w:rPr>
              <w:t>Specifications</w:t>
            </w:r>
          </w:p>
        </w:tc>
      </w:tr>
      <w:tr w:rsidR="006C53B7" w:rsidRPr="0012366B" w:rsidTr="0050370E">
        <w:trPr>
          <w:trHeight w:val="528"/>
          <w:jc w:val="center"/>
        </w:trPr>
        <w:tc>
          <w:tcPr>
            <w:tcW w:w="2620" w:type="dxa"/>
            <w:tcBorders>
              <w:top w:val="nil"/>
              <w:left w:val="single" w:sz="4" w:space="0" w:color="auto"/>
              <w:bottom w:val="single" w:sz="4" w:space="0" w:color="auto"/>
              <w:right w:val="single" w:sz="4" w:space="0" w:color="auto"/>
            </w:tcBorders>
            <w:shd w:val="clear" w:color="000000" w:fill="FFFFFF"/>
            <w:noWrap/>
            <w:vAlign w:val="bottom"/>
            <w:hideMark/>
          </w:tcPr>
          <w:p w:rsidR="006C53B7" w:rsidRPr="0012366B" w:rsidRDefault="006C53B7" w:rsidP="0050370E">
            <w:pPr>
              <w:spacing w:after="0" w:line="240" w:lineRule="auto"/>
              <w:jc w:val="center"/>
              <w:rPr>
                <w:rFonts w:ascii="Calibri" w:eastAsia="Times New Roman" w:hAnsi="Calibri" w:cs="Calibri"/>
                <w:color w:val="000000"/>
                <w:sz w:val="26"/>
                <w:szCs w:val="26"/>
              </w:rPr>
            </w:pPr>
            <w:r w:rsidRPr="0012366B">
              <w:rPr>
                <w:rFonts w:ascii="Calibri" w:eastAsia="Times New Roman" w:hAnsi="Calibri" w:cs="Calibri"/>
                <w:color w:val="000000"/>
                <w:sz w:val="26"/>
                <w:szCs w:val="26"/>
              </w:rPr>
              <w:t> </w:t>
            </w:r>
          </w:p>
        </w:tc>
        <w:tc>
          <w:tcPr>
            <w:tcW w:w="2280" w:type="dxa"/>
            <w:tcBorders>
              <w:top w:val="nil"/>
              <w:left w:val="nil"/>
              <w:bottom w:val="single" w:sz="4" w:space="0" w:color="auto"/>
              <w:right w:val="single" w:sz="4" w:space="0" w:color="auto"/>
            </w:tcBorders>
            <w:shd w:val="clear" w:color="000000" w:fill="FFFFFF"/>
            <w:noWrap/>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6 ft</w:t>
            </w:r>
          </w:p>
        </w:tc>
        <w:tc>
          <w:tcPr>
            <w:tcW w:w="2280" w:type="dxa"/>
            <w:tcBorders>
              <w:top w:val="nil"/>
              <w:left w:val="nil"/>
              <w:bottom w:val="single" w:sz="4" w:space="0" w:color="auto"/>
              <w:right w:val="single" w:sz="4" w:space="0" w:color="auto"/>
            </w:tcBorders>
            <w:shd w:val="clear" w:color="000000" w:fill="FFFFFF"/>
            <w:noWrap/>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7 ft</w:t>
            </w:r>
          </w:p>
        </w:tc>
      </w:tr>
      <w:tr w:rsidR="006C53B7" w:rsidRPr="0012366B" w:rsidTr="0050370E">
        <w:trPr>
          <w:trHeight w:val="528"/>
          <w:jc w:val="center"/>
        </w:trPr>
        <w:tc>
          <w:tcPr>
            <w:tcW w:w="2620" w:type="dxa"/>
            <w:tcBorders>
              <w:top w:val="nil"/>
              <w:left w:val="single" w:sz="4" w:space="0" w:color="auto"/>
              <w:bottom w:val="single" w:sz="4" w:space="0" w:color="auto"/>
              <w:right w:val="single" w:sz="4" w:space="0" w:color="auto"/>
            </w:tcBorders>
            <w:shd w:val="clear" w:color="000000" w:fill="FFFFFF"/>
            <w:noWrap/>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Capacity</w:t>
            </w:r>
          </w:p>
        </w:tc>
        <w:tc>
          <w:tcPr>
            <w:tcW w:w="2280" w:type="dxa"/>
            <w:tcBorders>
              <w:top w:val="nil"/>
              <w:left w:val="nil"/>
              <w:bottom w:val="single" w:sz="4" w:space="0" w:color="auto"/>
              <w:right w:val="single" w:sz="4" w:space="0" w:color="auto"/>
            </w:tcBorders>
            <w:shd w:val="clear" w:color="000000" w:fill="FFFFFF"/>
            <w:noWrap/>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1650 KG / hr</w:t>
            </w:r>
          </w:p>
        </w:tc>
        <w:tc>
          <w:tcPr>
            <w:tcW w:w="2280" w:type="dxa"/>
            <w:tcBorders>
              <w:top w:val="nil"/>
              <w:left w:val="nil"/>
              <w:bottom w:val="single" w:sz="4" w:space="0" w:color="auto"/>
              <w:right w:val="single" w:sz="4" w:space="0" w:color="auto"/>
            </w:tcBorders>
            <w:shd w:val="clear" w:color="000000" w:fill="FFFFFF"/>
            <w:noWrap/>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2000 KG / hr</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No. of Steel Cutters</w:t>
            </w:r>
          </w:p>
        </w:tc>
        <w:tc>
          <w:tcPr>
            <w:tcW w:w="2280" w:type="dxa"/>
            <w:tcBorders>
              <w:top w:val="nil"/>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190</w:t>
            </w:r>
          </w:p>
        </w:tc>
        <w:tc>
          <w:tcPr>
            <w:tcW w:w="2280" w:type="dxa"/>
            <w:tcBorders>
              <w:top w:val="nil"/>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230</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Length of Drum</w:t>
            </w:r>
          </w:p>
        </w:tc>
        <w:tc>
          <w:tcPr>
            <w:tcW w:w="2280" w:type="dxa"/>
            <w:tcBorders>
              <w:top w:val="nil"/>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72''</w:t>
            </w:r>
          </w:p>
        </w:tc>
        <w:tc>
          <w:tcPr>
            <w:tcW w:w="2280" w:type="dxa"/>
            <w:tcBorders>
              <w:top w:val="nil"/>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84''</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Width of Drum</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46''</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PTO Cross Shaft</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1</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No of PULLIES</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16</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No of Belts</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15</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lastRenderedPageBreak/>
              <w:t>Balance Wheel</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2</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Blower</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4</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Sieves</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2</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Length</w:t>
            </w:r>
          </w:p>
        </w:tc>
        <w:tc>
          <w:tcPr>
            <w:tcW w:w="2280" w:type="dxa"/>
            <w:tcBorders>
              <w:top w:val="nil"/>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15 ft</w:t>
            </w:r>
          </w:p>
        </w:tc>
        <w:tc>
          <w:tcPr>
            <w:tcW w:w="2280" w:type="dxa"/>
            <w:tcBorders>
              <w:top w:val="nil"/>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16 ft</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Width</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 xml:space="preserve">108'' </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Height</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118''</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Grain Breakage:</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 0</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Power Requirement:</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50HP</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Labour Requirement:</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4</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PTO Speed:</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500</w:t>
            </w:r>
            <w:r>
              <w:rPr>
                <w:rFonts w:ascii="Calibri" w:eastAsia="Times New Roman" w:hAnsi="Calibri" w:cs="Calibri"/>
                <w:color w:val="000000"/>
                <w:sz w:val="20"/>
                <w:szCs w:val="20"/>
              </w:rPr>
              <w:t xml:space="preserve"> - 550</w:t>
            </w:r>
            <w:r w:rsidRPr="0012366B">
              <w:rPr>
                <w:rFonts w:ascii="Calibri" w:eastAsia="Times New Roman" w:hAnsi="Calibri" w:cs="Calibri"/>
                <w:color w:val="000000"/>
                <w:sz w:val="20"/>
                <w:szCs w:val="20"/>
              </w:rPr>
              <w:t xml:space="preserve"> RPM</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Tyre type</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750-16</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Weight</w:t>
            </w:r>
          </w:p>
        </w:tc>
        <w:tc>
          <w:tcPr>
            <w:tcW w:w="2280" w:type="dxa"/>
            <w:tcBorders>
              <w:top w:val="nil"/>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2400 KG</w:t>
            </w:r>
          </w:p>
        </w:tc>
        <w:tc>
          <w:tcPr>
            <w:tcW w:w="2280" w:type="dxa"/>
            <w:tcBorders>
              <w:top w:val="nil"/>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2600 KG</w:t>
            </w:r>
          </w:p>
        </w:tc>
      </w:tr>
      <w:tr w:rsidR="006C53B7" w:rsidRPr="0012366B" w:rsidTr="0050370E">
        <w:trPr>
          <w:trHeight w:val="516"/>
          <w:jc w:val="center"/>
        </w:trPr>
        <w:tc>
          <w:tcPr>
            <w:tcW w:w="2620" w:type="dxa"/>
            <w:tcBorders>
              <w:top w:val="nil"/>
              <w:left w:val="single" w:sz="4" w:space="0" w:color="auto"/>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Fuel Consumption:</w:t>
            </w:r>
          </w:p>
        </w:tc>
        <w:tc>
          <w:tcPr>
            <w:tcW w:w="4560" w:type="dxa"/>
            <w:gridSpan w:val="2"/>
            <w:tcBorders>
              <w:top w:val="single" w:sz="4" w:space="0" w:color="auto"/>
              <w:left w:val="nil"/>
              <w:bottom w:val="single" w:sz="4" w:space="0" w:color="auto"/>
              <w:right w:val="single" w:sz="4" w:space="0" w:color="auto"/>
            </w:tcBorders>
            <w:shd w:val="clear" w:color="auto" w:fill="auto"/>
            <w:vAlign w:val="bottom"/>
            <w:hideMark/>
          </w:tcPr>
          <w:p w:rsidR="006C53B7" w:rsidRPr="0012366B" w:rsidRDefault="006C53B7" w:rsidP="0050370E">
            <w:pPr>
              <w:spacing w:after="0" w:line="240" w:lineRule="auto"/>
              <w:jc w:val="center"/>
              <w:rPr>
                <w:rFonts w:ascii="Calibri" w:eastAsia="Times New Roman" w:hAnsi="Calibri" w:cs="Calibri"/>
                <w:color w:val="000000"/>
                <w:sz w:val="20"/>
                <w:szCs w:val="20"/>
              </w:rPr>
            </w:pPr>
            <w:r w:rsidRPr="0012366B">
              <w:rPr>
                <w:rFonts w:ascii="Calibri" w:eastAsia="Times New Roman" w:hAnsi="Calibri" w:cs="Calibri"/>
                <w:color w:val="000000"/>
                <w:sz w:val="20"/>
                <w:szCs w:val="20"/>
              </w:rPr>
              <w:t>5.5 - 6.5 L/hr</w:t>
            </w:r>
          </w:p>
        </w:tc>
      </w:tr>
    </w:tbl>
    <w:p w:rsidR="006C53B7" w:rsidRPr="008F6EDC" w:rsidRDefault="006C53B7" w:rsidP="00073830">
      <w:pPr>
        <w:pStyle w:val="Heading2"/>
        <w:numPr>
          <w:ilvl w:val="0"/>
          <w:numId w:val="3"/>
        </w:numPr>
        <w:rPr>
          <w:rFonts w:asciiTheme="minorHAnsi" w:hAnsiTheme="minorHAnsi" w:cstheme="minorHAnsi"/>
          <w:sz w:val="28"/>
          <w:szCs w:val="28"/>
        </w:rPr>
      </w:pPr>
      <w:r w:rsidRPr="008F6EDC">
        <w:rPr>
          <w:rFonts w:asciiTheme="minorHAnsi" w:hAnsiTheme="minorHAnsi" w:cstheme="minorHAnsi"/>
          <w:sz w:val="28"/>
          <w:szCs w:val="28"/>
        </w:rPr>
        <w:t>Sunflower Thresher</w:t>
      </w:r>
    </w:p>
    <w:p w:rsidR="006C53B7" w:rsidRPr="008F6EDC" w:rsidRDefault="006C53B7" w:rsidP="006C53B7">
      <w:pPr>
        <w:spacing w:line="240" w:lineRule="auto"/>
        <w:rPr>
          <w:rFonts w:eastAsia="Times New Roman" w:cstheme="minorHAnsi"/>
          <w:b/>
          <w:color w:val="272B2E"/>
          <w:sz w:val="28"/>
          <w:szCs w:val="28"/>
        </w:rPr>
      </w:pPr>
      <w:r w:rsidRPr="008F6EDC">
        <w:rPr>
          <w:rFonts w:eastAsia="Times New Roman" w:cstheme="minorHAnsi"/>
          <w:b/>
          <w:color w:val="272B2E"/>
          <w:sz w:val="24"/>
          <w:szCs w:val="24"/>
        </w:rPr>
        <w:t>Category:</w:t>
      </w:r>
      <w:r w:rsidRPr="008F6EDC">
        <w:rPr>
          <w:rFonts w:eastAsia="Times New Roman" w:cstheme="minorHAnsi"/>
          <w:b/>
          <w:color w:val="272B2E"/>
          <w:sz w:val="28"/>
          <w:szCs w:val="28"/>
        </w:rPr>
        <w:t xml:space="preserve"> </w:t>
      </w:r>
      <w:r w:rsidRPr="008F6EDC">
        <w:rPr>
          <w:rFonts w:eastAsia="Times New Roman" w:cstheme="minorHAnsi"/>
          <w:color w:val="272B2E"/>
          <w:sz w:val="20"/>
          <w:szCs w:val="20"/>
        </w:rPr>
        <w:t>Harvesting &amp; Threshing</w:t>
      </w:r>
    </w:p>
    <w:p w:rsidR="006C53B7" w:rsidRDefault="006C53B7" w:rsidP="006C53B7">
      <w:pPr>
        <w:spacing w:line="240" w:lineRule="auto"/>
        <w:rPr>
          <w:rFonts w:eastAsia="Times New Roman" w:cstheme="minorHAnsi"/>
          <w:color w:val="272B2E"/>
          <w:sz w:val="20"/>
          <w:szCs w:val="20"/>
        </w:rPr>
      </w:pPr>
      <w:r w:rsidRPr="0058615A">
        <w:rPr>
          <w:rFonts w:eastAsia="Times New Roman" w:cstheme="minorHAnsi"/>
          <w:b/>
          <w:color w:val="272B2E"/>
          <w:sz w:val="24"/>
          <w:szCs w:val="24"/>
        </w:rPr>
        <w:t>Tags:</w:t>
      </w:r>
      <w:r w:rsidRPr="0058615A">
        <w:rPr>
          <w:rFonts w:eastAsia="Times New Roman" w:cstheme="minorHAnsi"/>
          <w:b/>
          <w:color w:val="272B2E"/>
          <w:sz w:val="28"/>
          <w:szCs w:val="28"/>
        </w:rPr>
        <w:t xml:space="preserve"> </w:t>
      </w:r>
      <w:r w:rsidRPr="0058615A">
        <w:rPr>
          <w:rFonts w:eastAsia="Times New Roman" w:cstheme="minorHAnsi"/>
          <w:color w:val="272B2E"/>
          <w:sz w:val="20"/>
          <w:szCs w:val="20"/>
        </w:rPr>
        <w:t>PTO Operated post harvest thrashing implement</w:t>
      </w:r>
    </w:p>
    <w:p w:rsidR="006C53B7" w:rsidRPr="0058615A" w:rsidRDefault="006C53B7" w:rsidP="006C53B7">
      <w:pPr>
        <w:spacing w:line="240" w:lineRule="auto"/>
        <w:jc w:val="center"/>
        <w:rPr>
          <w:rFonts w:eastAsia="Times New Roman" w:cstheme="minorHAnsi"/>
          <w:b/>
          <w:color w:val="272B2E"/>
          <w:sz w:val="28"/>
          <w:szCs w:val="28"/>
        </w:rPr>
      </w:pPr>
      <w:r>
        <w:rPr>
          <w:rFonts w:eastAsia="Times New Roman" w:cstheme="minorHAnsi"/>
          <w:b/>
          <w:noProof/>
          <w:color w:val="272B2E"/>
          <w:sz w:val="28"/>
          <w:szCs w:val="28"/>
        </w:rPr>
        <w:drawing>
          <wp:inline distT="0" distB="0" distL="0" distR="0">
            <wp:extent cx="2219500" cy="1202981"/>
            <wp:effectExtent l="19050" t="0" r="9350" b="0"/>
            <wp:docPr id="68" name="Picture 67" descr="Sunfl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flower.jpg"/>
                    <pic:cNvPicPr/>
                  </pic:nvPicPr>
                  <pic:blipFill>
                    <a:blip r:embed="rId11"/>
                    <a:stretch>
                      <a:fillRect/>
                    </a:stretch>
                  </pic:blipFill>
                  <pic:spPr>
                    <a:xfrm>
                      <a:off x="0" y="0"/>
                      <a:ext cx="2221209" cy="1203907"/>
                    </a:xfrm>
                    <a:prstGeom prst="rect">
                      <a:avLst/>
                    </a:prstGeom>
                  </pic:spPr>
                </pic:pic>
              </a:graphicData>
            </a:graphic>
          </wp:inline>
        </w:drawing>
      </w:r>
    </w:p>
    <w:p w:rsidR="006C53B7" w:rsidRDefault="006C53B7" w:rsidP="006C53B7">
      <w:pPr>
        <w:pStyle w:val="Heading2"/>
        <w:rPr>
          <w:rFonts w:asciiTheme="minorHAnsi" w:hAnsiTheme="minorHAnsi" w:cstheme="minorHAnsi"/>
          <w:sz w:val="24"/>
          <w:szCs w:val="24"/>
        </w:rPr>
      </w:pPr>
      <w:r w:rsidRPr="00F969CC">
        <w:rPr>
          <w:rFonts w:asciiTheme="minorHAnsi" w:hAnsiTheme="minorHAnsi" w:cstheme="minorHAnsi"/>
          <w:sz w:val="24"/>
          <w:szCs w:val="24"/>
        </w:rPr>
        <w:t>Description</w:t>
      </w:r>
    </w:p>
    <w:p w:rsidR="006C53B7" w:rsidRPr="0091621D" w:rsidRDefault="006C53B7" w:rsidP="006C53B7">
      <w:pPr>
        <w:pStyle w:val="NoSpacing"/>
        <w:rPr>
          <w:sz w:val="20"/>
          <w:szCs w:val="20"/>
        </w:rPr>
      </w:pPr>
      <w:r w:rsidRPr="0091621D">
        <w:rPr>
          <w:sz w:val="20"/>
          <w:szCs w:val="20"/>
          <w:shd w:val="clear" w:color="auto" w:fill="FFFFFF"/>
        </w:rPr>
        <w:t>Sunflower thresher machine is a special machine for threshing sunflower seed from the disk. Through broken the sunflower disk make the seed drop down to the screen device. Then the screen device shakes to separate the seeds from the residue disk pieces. All the processing is safe, fast and clean. It can keep the seeds complete. It is simple reasonable structure, convenient in use, threshing effect is good, high efficie</w:t>
      </w:r>
      <w:r>
        <w:rPr>
          <w:sz w:val="20"/>
          <w:szCs w:val="20"/>
          <w:shd w:val="clear" w:color="auto" w:fill="FFFFFF"/>
        </w:rPr>
        <w:t>ncy, It can be fitted with PTO engine</w:t>
      </w:r>
      <w:r w:rsidRPr="0091621D">
        <w:rPr>
          <w:sz w:val="20"/>
          <w:szCs w:val="20"/>
          <w:shd w:val="clear" w:color="auto" w:fill="FFFFFF"/>
        </w:rPr>
        <w:t xml:space="preserve"> or tractor (50 HP). </w:t>
      </w:r>
      <w:r w:rsidRPr="0091621D">
        <w:rPr>
          <w:sz w:val="20"/>
          <w:szCs w:val="20"/>
        </w:rPr>
        <w:t xml:space="preserve">Mainly it is suitable for Asian &amp; African countries. </w:t>
      </w:r>
    </w:p>
    <w:p w:rsidR="006C53B7" w:rsidRDefault="006C53B7" w:rsidP="006C53B7">
      <w:pPr>
        <w:pStyle w:val="NoSpacing"/>
        <w:rPr>
          <w:shd w:val="clear" w:color="auto" w:fill="FFFFFF"/>
        </w:rPr>
      </w:pPr>
    </w:p>
    <w:tbl>
      <w:tblPr>
        <w:tblW w:w="4700" w:type="dxa"/>
        <w:jc w:val="center"/>
        <w:tblInd w:w="99" w:type="dxa"/>
        <w:tblLook w:val="04A0"/>
      </w:tblPr>
      <w:tblGrid>
        <w:gridCol w:w="2720"/>
        <w:gridCol w:w="1980"/>
      </w:tblGrid>
      <w:tr w:rsidR="006C53B7" w:rsidRPr="000F0498" w:rsidTr="0050370E">
        <w:trPr>
          <w:trHeight w:val="516"/>
          <w:jc w:val="center"/>
        </w:trPr>
        <w:tc>
          <w:tcPr>
            <w:tcW w:w="4700"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6C53B7" w:rsidRPr="000F0498" w:rsidRDefault="006C53B7" w:rsidP="0050370E">
            <w:pPr>
              <w:spacing w:after="0" w:line="240" w:lineRule="auto"/>
              <w:jc w:val="center"/>
              <w:rPr>
                <w:rFonts w:ascii="Calibri" w:eastAsia="Times New Roman" w:hAnsi="Calibri" w:cs="Calibri"/>
                <w:color w:val="000000"/>
                <w:sz w:val="26"/>
                <w:szCs w:val="26"/>
              </w:rPr>
            </w:pPr>
            <w:r w:rsidRPr="000F0498">
              <w:rPr>
                <w:rFonts w:ascii="Calibri" w:eastAsia="Times New Roman" w:hAnsi="Calibri" w:cs="Calibri"/>
                <w:color w:val="000000"/>
                <w:sz w:val="26"/>
                <w:szCs w:val="26"/>
              </w:rPr>
              <w:t>Specifications</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000000" w:fill="FFFFFF"/>
            <w:noWrap/>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lastRenderedPageBreak/>
              <w:t>Capacity</w:t>
            </w:r>
          </w:p>
        </w:tc>
        <w:tc>
          <w:tcPr>
            <w:tcW w:w="1980" w:type="dxa"/>
            <w:tcBorders>
              <w:top w:val="nil"/>
              <w:left w:val="nil"/>
              <w:bottom w:val="single" w:sz="4" w:space="0" w:color="auto"/>
              <w:right w:val="single" w:sz="4" w:space="0" w:color="auto"/>
            </w:tcBorders>
            <w:shd w:val="clear" w:color="000000" w:fill="FFFFFF"/>
            <w:noWrap/>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1500 - 2000 KG / hr</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PTO Cross Shaft</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1</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No of PULLIES</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7</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Balance Wheel</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2</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Blower</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1</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Sieves</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3</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Length</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13 ft</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Width</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72''</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Height</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90''</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Grain Breakage:</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 0</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Power Requirement:</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50HP</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Labour Requirement:</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2</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Tyre type</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600 - 16</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Weight</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1100 KG</w:t>
            </w:r>
          </w:p>
        </w:tc>
      </w:tr>
      <w:tr w:rsidR="006C53B7" w:rsidRPr="000F0498"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sidRPr="000F0498">
              <w:rPr>
                <w:rFonts w:ascii="Calibri" w:eastAsia="Times New Roman" w:hAnsi="Calibri" w:cs="Calibri"/>
                <w:color w:val="000000"/>
                <w:sz w:val="20"/>
                <w:szCs w:val="20"/>
              </w:rPr>
              <w:t>Fuel Consumption:</w:t>
            </w:r>
          </w:p>
        </w:tc>
        <w:tc>
          <w:tcPr>
            <w:tcW w:w="1980" w:type="dxa"/>
            <w:tcBorders>
              <w:top w:val="nil"/>
              <w:left w:val="nil"/>
              <w:bottom w:val="single" w:sz="4" w:space="0" w:color="auto"/>
              <w:right w:val="single" w:sz="4" w:space="0" w:color="auto"/>
            </w:tcBorders>
            <w:shd w:val="clear" w:color="auto" w:fill="auto"/>
            <w:vAlign w:val="bottom"/>
            <w:hideMark/>
          </w:tcPr>
          <w:p w:rsidR="006C53B7" w:rsidRPr="000F0498" w:rsidRDefault="006C53B7" w:rsidP="0050370E">
            <w:pPr>
              <w:spacing w:after="0" w:line="240"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4 - 5</w:t>
            </w:r>
            <w:r w:rsidRPr="000F0498">
              <w:rPr>
                <w:rFonts w:ascii="Times New Roman" w:eastAsia="Times New Roman" w:hAnsi="Times New Roman" w:cs="Times New Roman"/>
                <w:color w:val="000000"/>
                <w:sz w:val="14"/>
                <w:szCs w:val="14"/>
              </w:rPr>
              <w:t xml:space="preserve">   </w:t>
            </w:r>
            <w:r w:rsidRPr="000F0498">
              <w:rPr>
                <w:rFonts w:ascii="Calibri" w:eastAsia="Times New Roman" w:hAnsi="Calibri" w:cs="Calibri"/>
                <w:color w:val="000000"/>
                <w:sz w:val="20"/>
                <w:szCs w:val="20"/>
              </w:rPr>
              <w:t>L/hr</w:t>
            </w:r>
          </w:p>
        </w:tc>
      </w:tr>
    </w:tbl>
    <w:p w:rsidR="006C53B7" w:rsidRPr="008F6EDC" w:rsidRDefault="006C53B7" w:rsidP="00073830">
      <w:pPr>
        <w:pStyle w:val="Heading2"/>
        <w:numPr>
          <w:ilvl w:val="0"/>
          <w:numId w:val="3"/>
        </w:numPr>
        <w:rPr>
          <w:rFonts w:asciiTheme="minorHAnsi" w:hAnsiTheme="minorHAnsi" w:cstheme="minorHAnsi"/>
          <w:sz w:val="28"/>
          <w:szCs w:val="28"/>
        </w:rPr>
      </w:pPr>
      <w:r w:rsidRPr="008F6EDC">
        <w:rPr>
          <w:rFonts w:asciiTheme="minorHAnsi" w:hAnsiTheme="minorHAnsi" w:cstheme="minorHAnsi"/>
          <w:sz w:val="28"/>
          <w:szCs w:val="28"/>
        </w:rPr>
        <w:t>Millet Thresher (</w:t>
      </w:r>
      <w:proofErr w:type="spellStart"/>
      <w:r w:rsidRPr="008F6EDC">
        <w:rPr>
          <w:rFonts w:asciiTheme="minorHAnsi" w:hAnsiTheme="minorHAnsi" w:cstheme="minorHAnsi"/>
          <w:sz w:val="28"/>
          <w:szCs w:val="28"/>
        </w:rPr>
        <w:t>Bajri</w:t>
      </w:r>
      <w:proofErr w:type="spellEnd"/>
      <w:r w:rsidRPr="008F6EDC">
        <w:rPr>
          <w:rFonts w:asciiTheme="minorHAnsi" w:hAnsiTheme="minorHAnsi" w:cstheme="minorHAnsi"/>
          <w:sz w:val="28"/>
          <w:szCs w:val="28"/>
        </w:rPr>
        <w:t>)</w:t>
      </w:r>
    </w:p>
    <w:p w:rsidR="006C53B7" w:rsidRPr="00625EEE" w:rsidRDefault="006C53B7" w:rsidP="006C53B7">
      <w:pPr>
        <w:spacing w:line="240" w:lineRule="auto"/>
        <w:rPr>
          <w:rFonts w:eastAsia="Times New Roman" w:cstheme="minorHAnsi"/>
          <w:b/>
          <w:color w:val="272B2E"/>
          <w:sz w:val="28"/>
          <w:szCs w:val="28"/>
        </w:rPr>
      </w:pPr>
      <w:r w:rsidRPr="00625EEE">
        <w:rPr>
          <w:rFonts w:eastAsia="Times New Roman" w:cstheme="minorHAnsi"/>
          <w:b/>
          <w:color w:val="272B2E"/>
          <w:sz w:val="24"/>
          <w:szCs w:val="24"/>
        </w:rPr>
        <w:t>Category:</w:t>
      </w:r>
      <w:r w:rsidRPr="00625EEE">
        <w:rPr>
          <w:rFonts w:eastAsia="Times New Roman" w:cstheme="minorHAnsi"/>
          <w:b/>
          <w:color w:val="272B2E"/>
          <w:sz w:val="28"/>
          <w:szCs w:val="28"/>
        </w:rPr>
        <w:t xml:space="preserve"> </w:t>
      </w:r>
      <w:r w:rsidRPr="00625EEE">
        <w:rPr>
          <w:rFonts w:eastAsia="Times New Roman" w:cstheme="minorHAnsi"/>
          <w:color w:val="272B2E"/>
          <w:sz w:val="20"/>
          <w:szCs w:val="20"/>
        </w:rPr>
        <w:t>Harvesting &amp; Threshing</w:t>
      </w:r>
    </w:p>
    <w:p w:rsidR="006C53B7" w:rsidRDefault="006C53B7" w:rsidP="006C53B7">
      <w:pPr>
        <w:spacing w:line="240" w:lineRule="auto"/>
        <w:rPr>
          <w:rFonts w:eastAsia="Times New Roman" w:cstheme="minorHAnsi"/>
          <w:color w:val="272B2E"/>
          <w:sz w:val="20"/>
          <w:szCs w:val="20"/>
        </w:rPr>
      </w:pPr>
      <w:r w:rsidRPr="00B5394B">
        <w:rPr>
          <w:rFonts w:eastAsia="Times New Roman" w:cstheme="minorHAnsi"/>
          <w:b/>
          <w:color w:val="272B2E"/>
          <w:sz w:val="24"/>
          <w:szCs w:val="24"/>
        </w:rPr>
        <w:t>Tags:</w:t>
      </w:r>
      <w:r w:rsidRPr="00B5394B">
        <w:rPr>
          <w:rFonts w:eastAsia="Times New Roman" w:cstheme="minorHAnsi"/>
          <w:b/>
          <w:color w:val="272B2E"/>
          <w:sz w:val="28"/>
          <w:szCs w:val="28"/>
        </w:rPr>
        <w:t xml:space="preserve"> </w:t>
      </w:r>
      <w:r w:rsidRPr="00B5394B">
        <w:rPr>
          <w:rFonts w:eastAsia="Times New Roman" w:cstheme="minorHAnsi"/>
          <w:color w:val="272B2E"/>
          <w:sz w:val="20"/>
          <w:szCs w:val="20"/>
        </w:rPr>
        <w:t>PTO Operated post harvest thrashing implement</w:t>
      </w:r>
    </w:p>
    <w:p w:rsidR="006C53B7" w:rsidRPr="00B5394B" w:rsidRDefault="006C53B7" w:rsidP="006C53B7">
      <w:pPr>
        <w:spacing w:line="240" w:lineRule="auto"/>
        <w:jc w:val="center"/>
        <w:rPr>
          <w:rFonts w:eastAsia="Times New Roman" w:cstheme="minorHAnsi"/>
          <w:b/>
          <w:color w:val="272B2E"/>
          <w:sz w:val="28"/>
          <w:szCs w:val="28"/>
        </w:rPr>
      </w:pPr>
      <w:r>
        <w:rPr>
          <w:rFonts w:eastAsia="Times New Roman" w:cstheme="minorHAnsi"/>
          <w:b/>
          <w:noProof/>
          <w:color w:val="272B2E"/>
          <w:sz w:val="28"/>
          <w:szCs w:val="28"/>
        </w:rPr>
        <w:drawing>
          <wp:inline distT="0" distB="0" distL="0" distR="0">
            <wp:extent cx="1449807" cy="1189754"/>
            <wp:effectExtent l="19050" t="0" r="0" b="0"/>
            <wp:docPr id="71" name="Picture 70" descr="Millet machin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et machine (1).jpg"/>
                    <pic:cNvPicPr/>
                  </pic:nvPicPr>
                  <pic:blipFill>
                    <a:blip r:embed="rId12" cstate="print"/>
                    <a:stretch>
                      <a:fillRect/>
                    </a:stretch>
                  </pic:blipFill>
                  <pic:spPr>
                    <a:xfrm>
                      <a:off x="0" y="0"/>
                      <a:ext cx="1452884" cy="1192279"/>
                    </a:xfrm>
                    <a:prstGeom prst="rect">
                      <a:avLst/>
                    </a:prstGeom>
                  </pic:spPr>
                </pic:pic>
              </a:graphicData>
            </a:graphic>
          </wp:inline>
        </w:drawing>
      </w:r>
      <w:r>
        <w:rPr>
          <w:rFonts w:eastAsia="Times New Roman" w:cstheme="minorHAnsi"/>
          <w:b/>
          <w:color w:val="272B2E"/>
          <w:sz w:val="28"/>
          <w:szCs w:val="28"/>
        </w:rPr>
        <w:tab/>
      </w:r>
      <w:r>
        <w:rPr>
          <w:rFonts w:eastAsia="Times New Roman" w:cstheme="minorHAnsi"/>
          <w:b/>
          <w:noProof/>
          <w:color w:val="272B2E"/>
          <w:sz w:val="28"/>
          <w:szCs w:val="28"/>
        </w:rPr>
        <w:drawing>
          <wp:inline distT="0" distB="0" distL="0" distR="0">
            <wp:extent cx="1137138" cy="1143943"/>
            <wp:effectExtent l="19050" t="0" r="5862" b="0"/>
            <wp:docPr id="70" name="Picture 69" descr="Millet machin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et machine (2).jpg"/>
                    <pic:cNvPicPr/>
                  </pic:nvPicPr>
                  <pic:blipFill>
                    <a:blip r:embed="rId13" cstate="print"/>
                    <a:stretch>
                      <a:fillRect/>
                    </a:stretch>
                  </pic:blipFill>
                  <pic:spPr>
                    <a:xfrm>
                      <a:off x="0" y="0"/>
                      <a:ext cx="1139699" cy="1146520"/>
                    </a:xfrm>
                    <a:prstGeom prst="rect">
                      <a:avLst/>
                    </a:prstGeom>
                  </pic:spPr>
                </pic:pic>
              </a:graphicData>
            </a:graphic>
          </wp:inline>
        </w:drawing>
      </w:r>
    </w:p>
    <w:p w:rsidR="006C53B7" w:rsidRDefault="006C53B7" w:rsidP="006C53B7">
      <w:pPr>
        <w:pStyle w:val="Heading2"/>
        <w:rPr>
          <w:rFonts w:asciiTheme="minorHAnsi" w:hAnsiTheme="minorHAnsi" w:cstheme="minorHAnsi"/>
          <w:sz w:val="24"/>
          <w:szCs w:val="24"/>
        </w:rPr>
      </w:pPr>
      <w:r w:rsidRPr="00F969CC">
        <w:rPr>
          <w:rFonts w:asciiTheme="minorHAnsi" w:hAnsiTheme="minorHAnsi" w:cstheme="minorHAnsi"/>
          <w:sz w:val="24"/>
          <w:szCs w:val="24"/>
        </w:rPr>
        <w:t>Description</w:t>
      </w:r>
    </w:p>
    <w:p w:rsidR="006C53B7" w:rsidRPr="00AC2EC5" w:rsidRDefault="006C53B7" w:rsidP="006C53B7">
      <w:pPr>
        <w:pStyle w:val="NoSpacing"/>
      </w:pPr>
      <w:r w:rsidRPr="002E6BC1">
        <w:rPr>
          <w:sz w:val="20"/>
          <w:szCs w:val="20"/>
          <w:shd w:val="clear" w:color="auto" w:fill="FFFFFF"/>
        </w:rPr>
        <w:t xml:space="preserve">Millet </w:t>
      </w:r>
      <w:r>
        <w:rPr>
          <w:sz w:val="20"/>
          <w:szCs w:val="20"/>
          <w:shd w:val="clear" w:color="auto" w:fill="FFFFFF"/>
        </w:rPr>
        <w:t>is a cereal grain and millet thresher can be used to thresh flowering cereals like sorghum, millet and barley. M</w:t>
      </w:r>
      <w:r w:rsidRPr="002E6BC1">
        <w:rPr>
          <w:sz w:val="20"/>
          <w:szCs w:val="20"/>
          <w:shd w:val="clear" w:color="auto" w:fill="FFFFFF"/>
        </w:rPr>
        <w:t xml:space="preserve">illet thresher removes the seeds from </w:t>
      </w:r>
      <w:r>
        <w:rPr>
          <w:sz w:val="20"/>
          <w:szCs w:val="20"/>
          <w:shd w:val="clear" w:color="auto" w:fill="FFFFFF"/>
        </w:rPr>
        <w:t>grain head and i</w:t>
      </w:r>
      <w:r w:rsidRPr="002E6BC1">
        <w:rPr>
          <w:sz w:val="20"/>
          <w:szCs w:val="20"/>
          <w:shd w:val="clear" w:color="auto" w:fill="FFFFFF"/>
        </w:rPr>
        <w:t xml:space="preserve">t does so by beating the dried grain head to make the seeds fall out. </w:t>
      </w:r>
      <w:r>
        <w:rPr>
          <w:sz w:val="20"/>
          <w:szCs w:val="20"/>
          <w:shd w:val="clear" w:color="auto" w:fill="FFFFFF"/>
        </w:rPr>
        <w:t xml:space="preserve">It has a better cleaning and threshing performance. </w:t>
      </w:r>
      <w:r w:rsidRPr="002E6BC1">
        <w:rPr>
          <w:sz w:val="20"/>
          <w:szCs w:val="20"/>
          <w:shd w:val="clear" w:color="auto" w:fill="FFFFFF"/>
        </w:rPr>
        <w:t>It owns such advantages like compact structure, easy maintenance,</w:t>
      </w:r>
      <w:r w:rsidRPr="002E6BC1">
        <w:rPr>
          <w:color w:val="333333"/>
          <w:sz w:val="20"/>
          <w:szCs w:val="20"/>
          <w:shd w:val="clear" w:color="auto" w:fill="FFFFFF"/>
        </w:rPr>
        <w:t xml:space="preserve"> </w:t>
      </w:r>
      <w:r w:rsidRPr="002E6BC1">
        <w:rPr>
          <w:sz w:val="20"/>
          <w:szCs w:val="20"/>
        </w:rPr>
        <w:t xml:space="preserve">good performance, </w:t>
      </w:r>
      <w:r>
        <w:rPr>
          <w:sz w:val="20"/>
          <w:szCs w:val="20"/>
        </w:rPr>
        <w:t>almost zero</w:t>
      </w:r>
      <w:r w:rsidRPr="002E6BC1">
        <w:rPr>
          <w:sz w:val="20"/>
          <w:szCs w:val="20"/>
        </w:rPr>
        <w:t xml:space="preserve"> loss rate,</w:t>
      </w:r>
      <w:r w:rsidRPr="002E6BC1">
        <w:rPr>
          <w:rFonts w:ascii="Arial" w:hAnsi="Arial" w:cs="Arial"/>
          <w:color w:val="333333"/>
          <w:sz w:val="20"/>
          <w:szCs w:val="20"/>
          <w:shd w:val="clear" w:color="auto" w:fill="FFFFFF"/>
        </w:rPr>
        <w:t xml:space="preserve"> </w:t>
      </w:r>
      <w:r w:rsidRPr="002E6BC1">
        <w:rPr>
          <w:sz w:val="20"/>
          <w:szCs w:val="20"/>
        </w:rPr>
        <w:t>simple operation</w:t>
      </w:r>
      <w:r>
        <w:rPr>
          <w:sz w:val="20"/>
          <w:szCs w:val="20"/>
          <w:shd w:val="clear" w:color="auto" w:fill="FFFFFF"/>
        </w:rPr>
        <w:t xml:space="preserve"> and high </w:t>
      </w:r>
      <w:r>
        <w:rPr>
          <w:sz w:val="20"/>
          <w:szCs w:val="20"/>
          <w:shd w:val="clear" w:color="auto" w:fill="FFFFFF"/>
        </w:rPr>
        <w:lastRenderedPageBreak/>
        <w:t>efficiency. It can be operated with two options, PTO engine</w:t>
      </w:r>
      <w:r w:rsidRPr="0091621D">
        <w:rPr>
          <w:sz w:val="20"/>
          <w:szCs w:val="20"/>
          <w:shd w:val="clear" w:color="auto" w:fill="FFFFFF"/>
        </w:rPr>
        <w:t xml:space="preserve"> or tractor (50 HP</w:t>
      </w:r>
      <w:r>
        <w:rPr>
          <w:sz w:val="20"/>
          <w:szCs w:val="20"/>
          <w:shd w:val="clear" w:color="auto" w:fill="FFFFFF"/>
        </w:rPr>
        <w:t>).</w:t>
      </w:r>
      <w:r>
        <w:t xml:space="preserve"> </w:t>
      </w:r>
      <w:r>
        <w:rPr>
          <w:sz w:val="20"/>
          <w:szCs w:val="20"/>
        </w:rPr>
        <w:t>Mainly it is suitable for Asian &amp; African countries.</w:t>
      </w:r>
    </w:p>
    <w:p w:rsidR="006C53B7" w:rsidRDefault="006C53B7" w:rsidP="006C53B7"/>
    <w:tbl>
      <w:tblPr>
        <w:tblW w:w="4700" w:type="dxa"/>
        <w:jc w:val="center"/>
        <w:tblInd w:w="96" w:type="dxa"/>
        <w:tblLook w:val="04A0"/>
      </w:tblPr>
      <w:tblGrid>
        <w:gridCol w:w="2720"/>
        <w:gridCol w:w="1980"/>
      </w:tblGrid>
      <w:tr w:rsidR="006C53B7" w:rsidRPr="00C05F19" w:rsidTr="0050370E">
        <w:trPr>
          <w:trHeight w:val="516"/>
          <w:jc w:val="center"/>
        </w:trPr>
        <w:tc>
          <w:tcPr>
            <w:tcW w:w="4700"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6C53B7" w:rsidRPr="00C05F19" w:rsidRDefault="006C53B7" w:rsidP="0050370E">
            <w:pPr>
              <w:spacing w:after="0" w:line="240" w:lineRule="auto"/>
              <w:jc w:val="center"/>
              <w:rPr>
                <w:rFonts w:ascii="Calibri" w:eastAsia="Times New Roman" w:hAnsi="Calibri" w:cs="Calibri"/>
                <w:color w:val="000000"/>
                <w:sz w:val="26"/>
                <w:szCs w:val="26"/>
              </w:rPr>
            </w:pPr>
            <w:r w:rsidRPr="00C05F19">
              <w:rPr>
                <w:rFonts w:ascii="Calibri" w:eastAsia="Times New Roman" w:hAnsi="Calibri" w:cs="Calibri"/>
                <w:color w:val="000000"/>
                <w:sz w:val="26"/>
                <w:szCs w:val="26"/>
              </w:rPr>
              <w:t>Specifications</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000000" w:fill="FFFFFF"/>
            <w:noWrap/>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Capacity</w:t>
            </w:r>
          </w:p>
        </w:tc>
        <w:tc>
          <w:tcPr>
            <w:tcW w:w="1980" w:type="dxa"/>
            <w:tcBorders>
              <w:top w:val="nil"/>
              <w:left w:val="nil"/>
              <w:bottom w:val="single" w:sz="4" w:space="0" w:color="auto"/>
              <w:right w:val="single" w:sz="4" w:space="0" w:color="auto"/>
            </w:tcBorders>
            <w:shd w:val="clear" w:color="000000" w:fill="FFFFFF"/>
            <w:noWrap/>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600 - 800 KG / hr</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PTO Cross Shaft</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1</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No of PULLIES</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8</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No of Belts</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6</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Balance Wheel</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2</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Blower</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2</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Sieves</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2</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Length</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82''</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Width</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40''</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Height</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58''</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Grain Breakage:</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 0</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Power Requirement:</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50HP</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Labour Requirement:</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2</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Weight</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500 KG</w:t>
            </w:r>
          </w:p>
        </w:tc>
      </w:tr>
      <w:tr w:rsidR="006C53B7" w:rsidRPr="00C05F19" w:rsidTr="0050370E">
        <w:trPr>
          <w:trHeight w:val="516"/>
          <w:jc w:val="center"/>
        </w:trPr>
        <w:tc>
          <w:tcPr>
            <w:tcW w:w="2720" w:type="dxa"/>
            <w:tcBorders>
              <w:top w:val="nil"/>
              <w:left w:val="single" w:sz="4" w:space="0" w:color="auto"/>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Fuel Consumption:</w:t>
            </w:r>
          </w:p>
        </w:tc>
        <w:tc>
          <w:tcPr>
            <w:tcW w:w="1980" w:type="dxa"/>
            <w:tcBorders>
              <w:top w:val="nil"/>
              <w:left w:val="nil"/>
              <w:bottom w:val="single" w:sz="4" w:space="0" w:color="auto"/>
              <w:right w:val="single" w:sz="4" w:space="0" w:color="auto"/>
            </w:tcBorders>
            <w:shd w:val="clear" w:color="auto" w:fill="auto"/>
            <w:vAlign w:val="bottom"/>
            <w:hideMark/>
          </w:tcPr>
          <w:p w:rsidR="006C53B7" w:rsidRPr="00C05F19" w:rsidRDefault="006C53B7" w:rsidP="0050370E">
            <w:pPr>
              <w:spacing w:after="0" w:line="240" w:lineRule="auto"/>
              <w:jc w:val="center"/>
              <w:rPr>
                <w:rFonts w:ascii="Calibri" w:eastAsia="Times New Roman" w:hAnsi="Calibri" w:cs="Calibri"/>
                <w:color w:val="000000"/>
                <w:sz w:val="20"/>
                <w:szCs w:val="20"/>
              </w:rPr>
            </w:pPr>
            <w:r w:rsidRPr="00C05F19">
              <w:rPr>
                <w:rFonts w:ascii="Calibri" w:eastAsia="Times New Roman" w:hAnsi="Calibri" w:cs="Calibri"/>
                <w:color w:val="000000"/>
                <w:sz w:val="20"/>
                <w:szCs w:val="20"/>
              </w:rPr>
              <w:t>3 - 3.5 L/hr</w:t>
            </w:r>
          </w:p>
        </w:tc>
      </w:tr>
    </w:tbl>
    <w:p w:rsidR="00AC2F2C" w:rsidRDefault="00AC2F2C"/>
    <w:sectPr w:rsidR="00AC2F2C" w:rsidSect="002351F5">
      <w:pgSz w:w="11906" w:h="16838"/>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0A0783C"/>
    <w:multiLevelType w:val="hybridMultilevel"/>
    <w:tmpl w:val="954877C4"/>
    <w:lvl w:ilvl="0" w:tplc="0809000F">
      <w:start w:val="2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6BF5694"/>
    <w:multiLevelType w:val="hybridMultilevel"/>
    <w:tmpl w:val="FEC68E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D1B16E5"/>
    <w:multiLevelType w:val="multilevel"/>
    <w:tmpl w:val="1EFAD182"/>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6C53B7"/>
    <w:rsid w:val="00073830"/>
    <w:rsid w:val="002351F5"/>
    <w:rsid w:val="006C53B7"/>
    <w:rsid w:val="00AC2F2C"/>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51F5"/>
  </w:style>
  <w:style w:type="paragraph" w:styleId="Heading2">
    <w:name w:val="heading 2"/>
    <w:basedOn w:val="Normal"/>
    <w:link w:val="Heading2Char"/>
    <w:uiPriority w:val="9"/>
    <w:qFormat/>
    <w:rsid w:val="006C53B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C53B7"/>
    <w:rPr>
      <w:rFonts w:ascii="Times New Roman" w:eastAsia="Times New Roman" w:hAnsi="Times New Roman" w:cs="Times New Roman"/>
      <w:b/>
      <w:bCs/>
      <w:sz w:val="36"/>
      <w:szCs w:val="36"/>
    </w:rPr>
  </w:style>
  <w:style w:type="paragraph" w:styleId="NoSpacing">
    <w:name w:val="No Spacing"/>
    <w:uiPriority w:val="1"/>
    <w:qFormat/>
    <w:rsid w:val="006C53B7"/>
    <w:pPr>
      <w:spacing w:after="0" w:line="240" w:lineRule="auto"/>
    </w:pPr>
  </w:style>
  <w:style w:type="paragraph" w:styleId="ListParagraph">
    <w:name w:val="List Paragraph"/>
    <w:basedOn w:val="Normal"/>
    <w:uiPriority w:val="34"/>
    <w:qFormat/>
    <w:rsid w:val="006C53B7"/>
    <w:pPr>
      <w:ind w:left="720"/>
      <w:contextualSpacing/>
    </w:pPr>
  </w:style>
  <w:style w:type="paragraph" w:styleId="Title">
    <w:name w:val="Title"/>
    <w:basedOn w:val="Normal"/>
    <w:next w:val="Normal"/>
    <w:link w:val="TitleChar"/>
    <w:uiPriority w:val="10"/>
    <w:qFormat/>
    <w:rsid w:val="006C53B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C53B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6C53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53B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961</Words>
  <Characters>5479</Characters>
  <Application>Microsoft Office Word</Application>
  <DocSecurity>0</DocSecurity>
  <Lines>45</Lines>
  <Paragraphs>12</Paragraphs>
  <ScaleCrop>false</ScaleCrop>
  <Company>HP</Company>
  <LinksUpToDate>false</LinksUpToDate>
  <CharactersWithSpaces>6428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Qayoom</dc:creator>
  <cp:keywords/>
  <dc:description/>
  <cp:lastModifiedBy>Usman Qayoom</cp:lastModifiedBy>
  <cp:revision>3</cp:revision>
  <dcterms:created xsi:type="dcterms:W3CDTF">2021-02-14T07:17:00Z</dcterms:created>
  <dcterms:modified xsi:type="dcterms:W3CDTF">2021-02-14T07:20:00Z</dcterms:modified>
</cp:coreProperties>
</file>